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40"/>
        </w:rPr>
        <w:t>기술 지원 방문 보고서</w:t>
      </w:r>
    </w:p>
    <w:p>
      <w:r>
        <w:t>합의한 기준에 맞춰 고객 현장을 점검하는 공급사의 기술 지원 방문용입니다.</w:t>
      </w:r>
    </w:p>
    <w:tbl>
      <w:tblPr>
        <w:tblStyle w:val="TableGrid"/>
        <w:tblW w:type="dxa" w:w="12982"/>
        <w:tblLook w:firstColumn="1" w:firstRow="1" w:lastColumn="0" w:lastRow="0" w:noHBand="0" w:noVBand="1" w:val="04A0"/>
        <w:tblLayout w:type="fixed"/>
      </w:tblPr>
      <w:tblGrid>
        <w:gridCol w:w="12982"/>
      </w:tblGrid>
      <w:tr>
        <w:tc>
          <w:tcPr>
            <w:tcW w:type="dxa" w:w="12982"/>
            <w:shd w:val="clear" w:color="auto" w:fill="F3F5F7"/>
          </w:tcPr>
          <w:p>
            <w:r/>
            <w:r>
              <w:rPr>
                <w:b/>
                <w:sz w:val="20"/>
              </w:rPr>
              <w:t>이 템플릿 사용법</w:t>
            </w:r>
          </w:p>
          <w:p>
            <w:pPr>
              <w:spacing w:after="40"/>
            </w:pPr>
            <w:r>
              <w:rPr>
                <w:sz w:val="18"/>
              </w:rPr>
              <w:t>방문 전: 섹션 1과 2를 채웁니다. 점검할 조건마다 기준, 단위, 운전 상태, 근거 문서와 개정판을 적습니다. 합의한 기준이 없는 조건에는 "기준 미설정"이라고 쓰고, 그 측정값은 이탈 사항이 아니라 관찰 내용으로 다룹니다. 직전 보고서의 미결 조치는 섹션 6에 옮겨 적습니다.</w:t>
            </w:r>
          </w:p>
          <w:p>
            <w:pPr>
              <w:spacing w:after="40"/>
            </w:pPr>
            <w:r>
              <w:rPr>
                <w:sz w:val="18"/>
              </w:rPr>
              <w:t>현장: 관찰할 때마다 바로 섹션 3에 위치, 운전 상태, 계측기, 이름, 시각, 대표 범위, 근거 번호(사진 번호 또는 시료 ID)와 함께 적습니다. 계획한 점검을 하지 못하면 그 자리에서 사유와 함께 섹션 5에 적습니다.</w:t>
            </w:r>
          </w:p>
          <w:p>
            <w:pPr>
              <w:spacing w:after="40"/>
            </w:pPr>
            <w:r>
              <w:rPr>
                <w:sz w:val="18"/>
              </w:rPr>
              <w:t>떠나기 전: 섹션 4에서 관찰 내용마다 기준과 비교합니다. 긴급 대응이 필요한 안전 관련 발견 사항은 누구에게 언제 알렸는지와 함께 맨 앞에 적습니다. 원인에 관한 서술은 가설로 표시합니다. 섹션 6의 담당자와 기한은 고객 측 공정 책임자와 합의하고, 합의하지 못하면 "합의 예정"이라고 적고 그 행을 남겨 둡니다.</w:t>
            </w:r>
          </w:p>
          <w:p>
            <w:pPr>
              <w:spacing w:after="40"/>
            </w:pPr>
            <w:r>
              <w:rPr>
                <w:sz w:val="18"/>
              </w:rPr>
              <w:t>생명 안전에 관한 신호는 보고서를 기다리지 않습니다. 현장 책임자에게 바로 알리고 현장의 비상 대응 절차를 따릅니다.</w:t>
            </w:r>
          </w:p>
          <w:p>
            <w:pPr>
              <w:spacing w:after="40"/>
            </w:pPr>
            <w:r>
              <w:rPr>
                <w:sz w:val="18"/>
              </w:rPr>
              <w:t>방문 뒤: 기다리던 시험실 결과를 시료 ID별로 추가하고, 맨 뒤의 체크리스트로 확인한 다음 보고서를 보냅니다.</w:t>
            </w:r>
          </w:p>
          <w:p>
            <w:pPr>
              <w:spacing w:after="40"/>
            </w:pPr>
            <w:r>
              <w:rPr>
                <w:sz w:val="18"/>
              </w:rPr>
              <w:t>위험도: 즉시 조치 = 다음 방문 전에 안전, 제품 기능, 품질에 영향을 줌. 관찰 = 한계값 안에 있지만 한계값 쪽으로 움직이고 있거나, 한계값을 벗어났어도 고객이 다음 점검까지 받아들이는 정도. 조치 없음 = 기준 이내.</w:t>
            </w:r>
          </w:p>
          <w:p>
            <w:pPr>
              <w:spacing w:after="40"/>
            </w:pPr>
            <w:r>
              <w:rPr>
                <w:sz w:val="18"/>
              </w:rPr>
              <w:t>마지막 페이지의 작성 예시는 설명을 위한 것이며 실제 사업장에서 가져온 것이 아닙니다.</w:t>
            </w:r>
          </w:p>
        </w:tc>
      </w:tr>
    </w:tbl>
    <w:p/>
    <w:p>
      <w:pPr>
        <w:pStyle w:val="Heading1"/>
      </w:pPr>
      <w:r>
        <w:t>1. 방문 정보</w:t>
      </w:r>
    </w:p>
    <w:p>
      <w:pPr>
        <w:spacing w:after="80"/>
      </w:pPr>
      <w:r>
        <w:rPr>
          <w:b/>
          <w:sz w:val="20"/>
        </w:rPr>
        <w:t xml:space="preserve">고객과 사업장: </w:t>
      </w:r>
      <w:r>
        <w:rPr>
          <w:sz w:val="20"/>
        </w:rPr>
        <w:t>______________________________________________________________________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방문일(YYYY-MM-DD): </w:t>
      </w:r>
      <w:r>
        <w:rPr>
          <w:sz w:val="20"/>
        </w:rPr>
        <w:t>______________________________________________________________________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도착과 출발(hh:mm~hh:mm): </w:t>
      </w:r>
      <w:r>
        <w:rPr>
          <w:sz w:val="20"/>
        </w:rPr>
        <w:t>______________________________________________________________________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작성자(이름, 역할): </w:t>
      </w:r>
      <w:r>
        <w:rPr>
          <w:sz w:val="20"/>
        </w:rPr>
        <w:t>______________________________________________________________________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고객 측 참석자(이름, 역할): </w:t>
      </w:r>
      <w:r>
        <w:rPr>
          <w:sz w:val="20"/>
        </w:rPr>
        <w:t>______________________________________________________________________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직전 방문일과 보고서 번호: </w:t>
      </w:r>
      <w:r>
        <w:rPr>
          <w:sz w:val="20"/>
        </w:rPr>
        <w:t>____________________________________________________________________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보고서 번호와 개정판: </w:t>
      </w:r>
      <w:r>
        <w:rPr>
          <w:sz w:val="20"/>
        </w:rPr>
        <w:t>______________________________________________________________________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배포처: </w:t>
      </w:r>
      <w:r>
        <w:rPr>
          <w:sz w:val="20"/>
        </w:rPr>
        <w:t>______________________________________________________________________</w:t>
      </w:r>
    </w:p>
    <w:p>
      <w:r>
        <w:t>방문 유형:  [ ] 정기   [ ] 후속   [ ] 클레임 뒤   [ ] 제품 시험   [ ] 기타: __________</w:t>
      </w:r>
    </w:p>
    <w:p>
      <w:pPr>
        <w:pStyle w:val="Heading1"/>
      </w:pPr>
      <w:r>
        <w:t>2. 점검 범위와 기준(방문 전에 작성)</w:t>
      </w:r>
    </w:p>
    <w:p>
      <w:r>
        <w:rPr>
          <w:b/>
          <w:sz w:val="20"/>
        </w:rPr>
        <w:t>방문 목적</w:t>
      </w:r>
    </w:p>
    <w:p>
      <w:r>
        <w:rPr>
          <w:sz w:val="20"/>
        </w:rPr>
        <w:t>______________________________________________________________________________________________________________</w:t>
      </w:r>
    </w:p>
    <w:p>
      <w:r>
        <w:rPr>
          <w:sz w:val="20"/>
        </w:rPr>
        <w:t>______________________________________________________________________________________________________________</w:t>
      </w:r>
    </w:p>
    <w:p>
      <w:r>
        <w:rPr>
          <w:b/>
          <w:sz w:val="20"/>
        </w:rPr>
        <w:t>대상 단위 공정, 구역 또는 시스템</w:t>
      </w:r>
    </w:p>
    <w:p>
      <w:r>
        <w:rPr>
          <w:sz w:val="20"/>
        </w:rPr>
        <w:t>______________________________________________________________________________________________________________</w:t>
      </w:r>
    </w:p>
    <w:p>
      <w:r>
        <w:rPr>
          <w:sz w:val="20"/>
        </w:rPr>
        <w:t>______________________________________________________________________________________________________________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방문하지 않은 경우: 발견 사항의 근거가 된 기록 기간(YYYY-MM-DD~YYYY-MM-DD): </w:t>
      </w:r>
      <w:r>
        <w:rPr>
          <w:sz w:val="20"/>
        </w:rPr>
        <w:t>______________________</w:t>
      </w:r>
    </w:p>
    <w:p>
      <w:r>
        <w:rPr>
          <w:b/>
        </w:rPr>
        <w:t>기준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854"/>
        <w:gridCol w:w="1854"/>
        <w:gridCol w:w="1854"/>
        <w:gridCol w:w="1854"/>
        <w:gridCol w:w="1854"/>
        <w:gridCol w:w="1854"/>
        <w:gridCol w:w="1854"/>
      </w:tblGrid>
      <w:tr>
        <w:trPr>
          <w:tblHeader w:val="true"/>
        </w:trPr>
        <w:tc>
          <w:tcPr>
            <w:tcW w:type="dxa" w:w="630"/>
            <w:shd w:val="clear" w:color="auto" w:fill="E7ECEF"/>
          </w:tcPr>
          <w:p>
            <w:r/>
            <w:r>
              <w:rPr>
                <w:b/>
                <w:sz w:val="16"/>
              </w:rPr>
              <w:t>번호</w:t>
            </w:r>
          </w:p>
        </w:tc>
        <w:tc>
          <w:tcPr>
            <w:tcW w:type="dxa" w:w="1996"/>
            <w:shd w:val="clear" w:color="auto" w:fill="E7ECEF"/>
          </w:tcPr>
          <w:p>
            <w:r/>
            <w:r>
              <w:rPr>
                <w:b/>
                <w:sz w:val="16"/>
              </w:rPr>
              <w:t>단위 공정 또는 구역</w:t>
            </w:r>
          </w:p>
        </w:tc>
        <w:tc>
          <w:tcPr>
            <w:tcW w:type="dxa" w:w="2206"/>
            <w:shd w:val="clear" w:color="auto" w:fill="E7ECEF"/>
          </w:tcPr>
          <w:p>
            <w:r/>
            <w:r>
              <w:rPr>
                <w:b/>
                <w:sz w:val="16"/>
              </w:rPr>
              <w:t>제품(이름, SDS 개정일)</w:t>
            </w:r>
          </w:p>
        </w:tc>
        <w:tc>
          <w:tcPr>
            <w:tcW w:type="dxa" w:w="1996"/>
            <w:shd w:val="clear" w:color="auto" w:fill="E7ECEF"/>
          </w:tcPr>
          <w:p>
            <w:r/>
            <w:r>
              <w:rPr>
                <w:b/>
                <w:sz w:val="16"/>
              </w:rPr>
              <w:t>점검 조건(단위)</w:t>
            </w:r>
          </w:p>
        </w:tc>
        <w:tc>
          <w:tcPr>
            <w:tcW w:type="dxa" w:w="1838"/>
            <w:shd w:val="clear" w:color="auto" w:fill="E7ECEF"/>
          </w:tcPr>
          <w:p>
            <w:r/>
            <w:r>
              <w:rPr>
                <w:b/>
                <w:sz w:val="16"/>
              </w:rPr>
              <w:t>기준(값, 단위)</w:t>
            </w:r>
          </w:p>
        </w:tc>
        <w:tc>
          <w:tcPr>
            <w:tcW w:type="dxa" w:w="1944"/>
            <w:shd w:val="clear" w:color="auto" w:fill="E7ECEF"/>
          </w:tcPr>
          <w:p>
            <w:r/>
            <w:r>
              <w:rPr>
                <w:b/>
                <w:sz w:val="16"/>
              </w:rPr>
              <w:t>적용되는 운전 상태</w:t>
            </w:r>
          </w:p>
        </w:tc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근거 문서와 개정판</w:t>
            </w:r>
          </w:p>
        </w:tc>
      </w:tr>
      <w:tr>
        <w:trPr>
          <w:trHeight w:val="567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0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8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0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8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0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8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0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8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0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8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20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8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</w:rPr>
        <w:t>지난 12개월 추세(첫 방문이 그보다 나중이면 첫 방문 이후)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2596"/>
        <w:gridCol w:w="2596"/>
        <w:gridCol w:w="2596"/>
        <w:gridCol w:w="2596"/>
        <w:gridCol w:w="2596"/>
      </w:tblGrid>
      <w:tr>
        <w:trPr>
          <w:tblHeader w:val="true"/>
        </w:trPr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조건(단위)</w:t>
            </w:r>
          </w:p>
        </w:tc>
        <w:tc>
          <w:tcPr>
            <w:tcW w:type="dxa" w:w="1839"/>
            <w:shd w:val="clear" w:color="auto" w:fill="E7ECEF"/>
          </w:tcPr>
          <w:p>
            <w:r/>
            <w:r>
              <w:rPr>
                <w:b/>
                <w:sz w:val="16"/>
              </w:rPr>
              <w:t>기준</w:t>
            </w:r>
          </w:p>
        </w:tc>
        <w:tc>
          <w:tcPr>
            <w:tcW w:type="dxa" w:w="3941"/>
            <w:shd w:val="clear" w:color="auto" w:fill="E7ECEF"/>
          </w:tcPr>
          <w:p>
            <w:r/>
            <w:r>
              <w:rPr>
                <w:b/>
                <w:sz w:val="16"/>
              </w:rPr>
              <w:t>이전 측정값(날짜: 값)</w:t>
            </w:r>
          </w:p>
        </w:tc>
        <w:tc>
          <w:tcPr>
            <w:tcW w:type="dxa" w:w="1576"/>
            <w:shd w:val="clear" w:color="auto" w:fill="E7ECEF"/>
          </w:tcPr>
          <w:p>
            <w:r/>
            <w:r>
              <w:rPr>
                <w:b/>
                <w:sz w:val="16"/>
              </w:rPr>
              <w:t>이번 방문</w:t>
            </w:r>
          </w:p>
        </w:tc>
        <w:tc>
          <w:tcPr>
            <w:tcW w:type="dxa" w:w="3258"/>
            <w:shd w:val="clear" w:color="auto" w:fill="E7ECEF"/>
          </w:tcPr>
          <w:p>
            <w:r/>
            <w:r>
              <w:rPr>
                <w:b/>
                <w:sz w:val="16"/>
              </w:rPr>
              <w:t>방향</w:t>
            </w:r>
          </w:p>
        </w:tc>
      </w:tr>
      <w:tr>
        <w:trPr>
          <w:trHeight w:val="567"/>
        </w:trPr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94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  <w:t>[ ] 안정  [ ] 한계값 쪽으로  [ ] 한계값 벗어남</w:t>
            </w:r>
          </w:p>
        </w:tc>
      </w:tr>
      <w:tr>
        <w:trPr>
          <w:trHeight w:val="567"/>
        </w:trPr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94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  <w:t>[ ] 안정  [ ] 한계값 쪽으로  [ ] 한계값 벗어남</w:t>
            </w:r>
          </w:p>
        </w:tc>
      </w:tr>
      <w:tr>
        <w:trPr>
          <w:trHeight w:val="567"/>
        </w:trPr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94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  <w:t>[ ] 안정  [ ] 한계값 쪽으로  [ ] 한계값 벗어남</w:t>
            </w:r>
          </w:p>
        </w:tc>
      </w:tr>
      <w:tr>
        <w:trPr>
          <w:trHeight w:val="567"/>
        </w:trPr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94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  <w:t>[ ] 안정  [ ] 한계값 쪽으로  [ ] 한계값 벗어남</w:t>
            </w:r>
          </w:p>
        </w:tc>
      </w:tr>
    </w:tbl>
    <w:p/>
    <w:p>
      <w:pPr>
        <w:pStyle w:val="Heading1"/>
      </w:pPr>
      <w:r>
        <w:t>3. 관찰 기록(관찰할 때마다 바로 한 행씩 작성)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298"/>
        <w:gridCol w:w="1298"/>
        <w:gridCol w:w="1298"/>
        <w:gridCol w:w="1298"/>
        <w:gridCol w:w="1298"/>
        <w:gridCol w:w="1298"/>
        <w:gridCol w:w="1298"/>
        <w:gridCol w:w="1298"/>
        <w:gridCol w:w="1298"/>
        <w:gridCol w:w="1298"/>
      </w:tblGrid>
      <w:tr>
        <w:trPr>
          <w:tblHeader w:val="true"/>
        </w:trPr>
        <w:tc>
          <w:tcPr>
            <w:tcW w:type="dxa" w:w="525"/>
            <w:shd w:val="clear" w:color="auto" w:fill="E7ECEF"/>
          </w:tcPr>
          <w:p>
            <w:r/>
            <w:r>
              <w:rPr>
                <w:b/>
                <w:sz w:val="16"/>
              </w:rPr>
              <w:t>번호</w:t>
            </w:r>
          </w:p>
        </w:tc>
        <w:tc>
          <w:tcPr>
            <w:tcW w:type="dxa" w:w="1366"/>
            <w:shd w:val="clear" w:color="auto" w:fill="E7ECEF"/>
          </w:tcPr>
          <w:p>
            <w:r/>
            <w:r>
              <w:rPr>
                <w:b/>
                <w:sz w:val="16"/>
              </w:rPr>
              <w:t>위치</w:t>
            </w:r>
          </w:p>
        </w:tc>
        <w:tc>
          <w:tcPr>
            <w:tcW w:type="dxa" w:w="1471"/>
            <w:shd w:val="clear" w:color="auto" w:fill="E7ECEF"/>
          </w:tcPr>
          <w:p>
            <w:r/>
            <w:r>
              <w:rPr>
                <w:b/>
                <w:sz w:val="16"/>
              </w:rPr>
              <w:t>조건 또는 항목</w:t>
            </w:r>
          </w:p>
        </w:tc>
        <w:tc>
          <w:tcPr>
            <w:tcW w:type="dxa" w:w="1682"/>
            <w:shd w:val="clear" w:color="auto" w:fill="E7ECEF"/>
          </w:tcPr>
          <w:p>
            <w:r/>
            <w:r>
              <w:rPr>
                <w:b/>
                <w:sz w:val="16"/>
              </w:rPr>
              <w:t>측정값 또는 관찰 내용(단위)</w:t>
            </w:r>
          </w:p>
        </w:tc>
        <w:tc>
          <w:tcPr>
            <w:tcW w:type="dxa" w:w="1262"/>
            <w:shd w:val="clear" w:color="auto" w:fill="E7ECEF"/>
          </w:tcPr>
          <w:p>
            <w:r/>
            <w:r>
              <w:rPr>
                <w:b/>
                <w:sz w:val="16"/>
              </w:rPr>
              <w:t>운전 상태</w:t>
            </w:r>
          </w:p>
        </w:tc>
        <w:tc>
          <w:tcPr>
            <w:tcW w:type="dxa" w:w="1577"/>
            <w:shd w:val="clear" w:color="auto" w:fill="E7ECEF"/>
          </w:tcPr>
          <w:p>
            <w:r/>
            <w:r>
              <w:rPr>
                <w:b/>
                <w:sz w:val="16"/>
              </w:rPr>
              <w:t>계측기, 교정일</w:t>
            </w:r>
          </w:p>
        </w:tc>
        <w:tc>
          <w:tcPr>
            <w:tcW w:type="dxa" w:w="1156"/>
            <w:shd w:val="clear" w:color="auto" w:fill="E7ECEF"/>
          </w:tcPr>
          <w:p>
            <w:r/>
            <w:r>
              <w:rPr>
                <w:b/>
                <w:sz w:val="16"/>
              </w:rPr>
              <w:t>관찰자</w:t>
            </w:r>
          </w:p>
        </w:tc>
        <w:tc>
          <w:tcPr>
            <w:tcW w:type="dxa" w:w="893"/>
            <w:shd w:val="clear" w:color="auto" w:fill="E7ECEF"/>
          </w:tcPr>
          <w:p>
            <w:r/>
            <w:r>
              <w:rPr>
                <w:b/>
                <w:sz w:val="16"/>
              </w:rPr>
              <w:t>시각(hh:mm)</w:t>
            </w:r>
          </w:p>
        </w:tc>
        <w:tc>
          <w:tcPr>
            <w:tcW w:type="dxa" w:w="1577"/>
            <w:shd w:val="clear" w:color="auto" w:fill="E7ECEF"/>
          </w:tcPr>
          <w:p>
            <w:r/>
            <w:r>
              <w:rPr>
                <w:b/>
                <w:sz w:val="16"/>
              </w:rPr>
              <w:t>대표 범위</w:t>
            </w:r>
          </w:p>
        </w:tc>
        <w:tc>
          <w:tcPr>
            <w:tcW w:type="dxa" w:w="1471"/>
            <w:shd w:val="clear" w:color="auto" w:fill="E7ECEF"/>
          </w:tcPr>
          <w:p>
            <w:r/>
            <w:r>
              <w:rPr>
                <w:b/>
                <w:sz w:val="16"/>
              </w:rPr>
              <w:t>근거 번호</w:t>
            </w:r>
          </w:p>
        </w:tc>
      </w:tr>
      <w:tr>
        <w:trPr>
          <w:trHeight w:val="567"/>
        </w:trPr>
        <w:tc>
          <w:tcPr>
            <w:tcW w:type="dxa" w:w="52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52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52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52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52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52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52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52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52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52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4. 발견 사항과 위험도</w:t>
      </w:r>
    </w:p>
    <w:p>
      <w:r>
        <w:rPr>
          <w:b/>
        </w:rPr>
        <w:t>4a. 긴급 대응이 필요한 안전 관련 발견 사항(맨 앞에 적음)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3245"/>
        <w:gridCol w:w="3245"/>
        <w:gridCol w:w="3245"/>
        <w:gridCol w:w="3245"/>
      </w:tblGrid>
      <w:tr>
        <w:trPr>
          <w:tblHeader w:val="true"/>
        </w:trPr>
        <w:tc>
          <w:tcPr>
            <w:tcW w:type="dxa" w:w="4204"/>
            <w:shd w:val="clear" w:color="auto" w:fill="E7ECEF"/>
          </w:tcPr>
          <w:p>
            <w:r/>
            <w:r>
              <w:rPr>
                <w:b/>
                <w:sz w:val="16"/>
              </w:rPr>
              <w:t>발견 사항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위치</w:t>
            </w:r>
          </w:p>
        </w:tc>
        <w:tc>
          <w:tcPr>
            <w:tcW w:type="dxa" w:w="2995"/>
            <w:shd w:val="clear" w:color="auto" w:fill="E7ECEF"/>
          </w:tcPr>
          <w:p>
            <w:r/>
            <w:r>
              <w:rPr>
                <w:b/>
                <w:sz w:val="16"/>
              </w:rPr>
              <w:t>알린 사람, 시각(hh:mm)</w:t>
            </w:r>
          </w:p>
        </w:tc>
        <w:tc>
          <w:tcPr>
            <w:tcW w:type="dxa" w:w="3679"/>
            <w:shd w:val="clear" w:color="auto" w:fill="E7ECEF"/>
          </w:tcPr>
          <w:p>
            <w:r/>
            <w:r>
              <w:rPr>
                <w:b/>
                <w:sz w:val="16"/>
              </w:rPr>
              <w:t>즉시 취한 조치</w:t>
            </w:r>
          </w:p>
        </w:tc>
      </w:tr>
      <w:tr>
        <w:trPr>
          <w:trHeight w:val="567"/>
        </w:trPr>
        <w:tc>
          <w:tcPr>
            <w:tcW w:type="dxa" w:w="420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99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679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420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99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679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t>[ ] 이번 방문에서 안전 관련 발견 사항 없음</w:t>
      </w:r>
    </w:p>
    <w:p>
      <w:r>
        <w:rPr>
          <w:b/>
        </w:rPr>
        <w:t>4b. 기준 이탈 사항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787"/>
            <w:shd w:val="clear" w:color="auto" w:fill="E7ECEF"/>
          </w:tcPr>
          <w:p>
            <w:r/>
            <w:r>
              <w:rPr>
                <w:b/>
                <w:sz w:val="16"/>
              </w:rPr>
              <w:t>관찰 번호</w:t>
            </w:r>
          </w:p>
        </w:tc>
        <w:tc>
          <w:tcPr>
            <w:tcW w:type="dxa" w:w="1576"/>
            <w:shd w:val="clear" w:color="auto" w:fill="E7ECEF"/>
          </w:tcPr>
          <w:p>
            <w:r/>
            <w:r>
              <w:rPr>
                <w:b/>
                <w:sz w:val="16"/>
              </w:rPr>
              <w:t>위치</w:t>
            </w:r>
          </w:p>
        </w:tc>
        <w:tc>
          <w:tcPr>
            <w:tcW w:type="dxa" w:w="2628"/>
            <w:shd w:val="clear" w:color="auto" w:fill="E7ECEF"/>
          </w:tcPr>
          <w:p>
            <w:r/>
            <w:r>
              <w:rPr>
                <w:b/>
                <w:sz w:val="16"/>
              </w:rPr>
              <w:t>측정값 대 기준(단위)</w:t>
            </w:r>
          </w:p>
        </w:tc>
        <w:tc>
          <w:tcPr>
            <w:tcW w:type="dxa" w:w="1313"/>
            <w:shd w:val="clear" w:color="auto" w:fill="E7ECEF"/>
          </w:tcPr>
          <w:p>
            <w:r/>
            <w:r>
              <w:rPr>
                <w:b/>
                <w:sz w:val="16"/>
              </w:rPr>
              <w:t>차이(단위)</w:t>
            </w:r>
          </w:p>
        </w:tc>
        <w:tc>
          <w:tcPr>
            <w:tcW w:type="dxa" w:w="2995"/>
            <w:shd w:val="clear" w:color="auto" w:fill="E7ECEF"/>
          </w:tcPr>
          <w:p>
            <w:r/>
            <w:r>
              <w:rPr>
                <w:b/>
                <w:sz w:val="16"/>
              </w:rPr>
              <w:t>위험도</w:t>
            </w:r>
          </w:p>
        </w:tc>
        <w:tc>
          <w:tcPr>
            <w:tcW w:type="dxa" w:w="3679"/>
            <w:shd w:val="clear" w:color="auto" w:fill="E7ECEF"/>
          </w:tcPr>
          <w:p>
            <w:r/>
            <w:r>
              <w:rPr>
                <w:b/>
                <w:sz w:val="16"/>
              </w:rPr>
              <w:t>원인: 가설, 미확인(근거 포함)</w:t>
            </w:r>
          </w:p>
        </w:tc>
      </w:tr>
      <w:tr>
        <w:trPr>
          <w:trHeight w:val="567"/>
        </w:trPr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995"/>
          </w:tcPr>
          <w:p>
            <w:r/>
            <w:r>
              <w:rPr>
                <w:b w:val="0"/>
                <w:sz w:val="16"/>
              </w:rPr>
              <w:t>[ ] 즉시 조치  [ ] 관찰  [ ] 조치 없음</w:t>
            </w:r>
          </w:p>
        </w:tc>
        <w:tc>
          <w:tcPr>
            <w:tcW w:type="dxa" w:w="3679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995"/>
          </w:tcPr>
          <w:p>
            <w:r/>
            <w:r>
              <w:rPr>
                <w:b w:val="0"/>
                <w:sz w:val="16"/>
              </w:rPr>
              <w:t>[ ] 즉시 조치  [ ] 관찰  [ ] 조치 없음</w:t>
            </w:r>
          </w:p>
        </w:tc>
        <w:tc>
          <w:tcPr>
            <w:tcW w:type="dxa" w:w="3679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995"/>
          </w:tcPr>
          <w:p>
            <w:r/>
            <w:r>
              <w:rPr>
                <w:b w:val="0"/>
                <w:sz w:val="16"/>
              </w:rPr>
              <w:t>[ ] 즉시 조치  [ ] 관찰  [ ] 조치 없음</w:t>
            </w:r>
          </w:p>
        </w:tc>
        <w:tc>
          <w:tcPr>
            <w:tcW w:type="dxa" w:w="3679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995"/>
          </w:tcPr>
          <w:p>
            <w:r/>
            <w:r>
              <w:rPr>
                <w:b w:val="0"/>
                <w:sz w:val="16"/>
              </w:rPr>
              <w:t>[ ] 즉시 조치  [ ] 관찰  [ ] 조치 없음</w:t>
            </w:r>
          </w:p>
        </w:tc>
        <w:tc>
          <w:tcPr>
            <w:tcW w:type="dxa" w:w="3679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995"/>
          </w:tcPr>
          <w:p>
            <w:r/>
            <w:r>
              <w:rPr>
                <w:b w:val="0"/>
                <w:sz w:val="16"/>
              </w:rPr>
              <w:t>[ ] 즉시 조치  [ ] 관찰  [ ] 조치 없음</w:t>
            </w:r>
          </w:p>
        </w:tc>
        <w:tc>
          <w:tcPr>
            <w:tcW w:type="dxa" w:w="3679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78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995"/>
          </w:tcPr>
          <w:p>
            <w:r/>
            <w:r>
              <w:rPr>
                <w:b w:val="0"/>
                <w:sz w:val="16"/>
              </w:rPr>
              <w:t>[ ] 즉시 조치  [ ] 관찰  [ ] 조치 없음</w:t>
            </w:r>
          </w:p>
        </w:tc>
        <w:tc>
          <w:tcPr>
            <w:tcW w:type="dxa" w:w="3679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  <w:sz w:val="20"/>
        </w:rPr>
        <w:t>4c. 기준 이내 측정값(한 문장)</w:t>
      </w:r>
    </w:p>
    <w:p>
      <w:r>
        <w:rPr>
          <w:sz w:val="20"/>
        </w:rPr>
        <w:t>______________________________________________________________________________________________________________</w:t>
      </w:r>
    </w:p>
    <w:p>
      <w:r>
        <w:rPr>
          <w:sz w:val="20"/>
        </w:rPr>
        <w:t>______________________________________________________________________________________________________________</w:t>
      </w:r>
    </w:p>
    <w:p>
      <w:pPr>
        <w:pStyle w:val="Heading1"/>
      </w:pPr>
      <w:r>
        <w:t>5. 관찰하지 못한 구역</w:t>
      </w:r>
    </w:p>
    <w:p>
      <w:pPr>
        <w:spacing w:after="80"/>
      </w:pPr>
      <w:r>
        <w:rPr>
          <w:b/>
          <w:sz w:val="20"/>
        </w:rPr>
        <w:t>발견 사항의 일부: 관찰하지 못한 구역 때문에 섹션 4의 발견 사항이 바뀔 수 있습니다.</w:t>
      </w:r>
      <w:r>
        <w:rPr>
          <w:sz w:val="20"/>
        </w:rPr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2596"/>
        <w:gridCol w:w="2596"/>
        <w:gridCol w:w="2596"/>
        <w:gridCol w:w="2596"/>
        <w:gridCol w:w="2596"/>
      </w:tblGrid>
      <w:tr>
        <w:trPr>
          <w:tblHeader w:val="true"/>
        </w:trPr>
        <w:tc>
          <w:tcPr>
            <w:tcW w:type="dxa" w:w="2627"/>
            <w:shd w:val="clear" w:color="auto" w:fill="E7ECEF"/>
          </w:tcPr>
          <w:p>
            <w:r/>
            <w:r>
              <w:rPr>
                <w:b/>
                <w:sz w:val="16"/>
              </w:rPr>
              <w:t>계획한 구역 또는 항목</w:t>
            </w:r>
          </w:p>
        </w:tc>
        <w:tc>
          <w:tcPr>
            <w:tcW w:type="dxa" w:w="2627"/>
            <w:shd w:val="clear" w:color="auto" w:fill="E7ECEF"/>
          </w:tcPr>
          <w:p>
            <w:r/>
            <w:r>
              <w:rPr>
                <w:b/>
                <w:sz w:val="16"/>
              </w:rPr>
              <w:t>관찰하지 못한 이유</w:t>
            </w:r>
          </w:p>
        </w:tc>
        <w:tc>
          <w:tcPr>
            <w:tcW w:type="dxa" w:w="2994"/>
            <w:shd w:val="clear" w:color="auto" w:fill="E7ECEF"/>
          </w:tcPr>
          <w:p>
            <w:r/>
            <w:r>
              <w:rPr>
                <w:b/>
                <w:sz w:val="16"/>
              </w:rPr>
              <w:t>마무리 방법</w:t>
            </w:r>
          </w:p>
        </w:tc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담당자, 기한(YYYY-MM-DD)</w:t>
            </w:r>
          </w:p>
        </w:tc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바뀔 수 있는 발견 사항</w:t>
            </w:r>
          </w:p>
        </w:tc>
      </w:tr>
      <w:tr>
        <w:trPr>
          <w:trHeight w:val="567"/>
        </w:trPr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994"/>
          </w:tcPr>
          <w:p>
            <w:r/>
            <w:r>
              <w:rPr>
                <w:b w:val="0"/>
                <w:sz w:val="16"/>
              </w:rPr>
              <w:t>[ ] 추가 방문  [ ] 기록 요청  [ ] 시험실 결과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994"/>
          </w:tcPr>
          <w:p>
            <w:r/>
            <w:r>
              <w:rPr>
                <w:b w:val="0"/>
                <w:sz w:val="16"/>
              </w:rPr>
              <w:t>[ ] 추가 방문  [ ] 기록 요청  [ ] 시험실 결과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994"/>
          </w:tcPr>
          <w:p>
            <w:r/>
            <w:r>
              <w:rPr>
                <w:b w:val="0"/>
                <w:sz w:val="16"/>
              </w:rPr>
              <w:t>[ ] 추가 방문  [ ] 기록 요청  [ ] 시험실 결과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994"/>
          </w:tcPr>
          <w:p>
            <w:r/>
            <w:r>
              <w:rPr>
                <w:b w:val="0"/>
                <w:sz w:val="16"/>
              </w:rPr>
              <w:t>[ ] 추가 방문  [ ] 기록 요청  [ ] 시험실 결과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t>[ ] 계획한 점검을 모두 함</w:t>
      </w:r>
    </w:p>
    <w:p>
      <w:pPr>
        <w:pStyle w:val="Heading1"/>
      </w:pPr>
      <w:r>
        <w:t>6. 시정 조치와 완료 계획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854"/>
        <w:gridCol w:w="1854"/>
        <w:gridCol w:w="1854"/>
        <w:gridCol w:w="1854"/>
        <w:gridCol w:w="1854"/>
        <w:gridCol w:w="1854"/>
        <w:gridCol w:w="1854"/>
      </w:tblGrid>
      <w:tr>
        <w:trPr>
          <w:tblHeader w:val="true"/>
        </w:trPr>
        <w:tc>
          <w:tcPr>
            <w:tcW w:type="dxa" w:w="840"/>
            <w:shd w:val="clear" w:color="auto" w:fill="E7ECEF"/>
          </w:tcPr>
          <w:p>
            <w:r/>
            <w:r>
              <w:rPr>
                <w:b/>
                <w:sz w:val="16"/>
              </w:rPr>
              <w:t>우선순위</w:t>
            </w:r>
          </w:p>
        </w:tc>
        <w:tc>
          <w:tcPr>
            <w:tcW w:type="dxa" w:w="3415"/>
            <w:shd w:val="clear" w:color="auto" w:fill="E7ECEF"/>
          </w:tcPr>
          <w:p>
            <w:r/>
            <w:r>
              <w:rPr>
                <w:b/>
                <w:sz w:val="16"/>
              </w:rPr>
              <w:t>조치</w:t>
            </w:r>
          </w:p>
        </w:tc>
        <w:tc>
          <w:tcPr>
            <w:tcW w:type="dxa" w:w="1891"/>
            <w:shd w:val="clear" w:color="auto" w:fill="E7ECEF"/>
          </w:tcPr>
          <w:p>
            <w:r/>
            <w:r>
              <w:rPr>
                <w:b/>
                <w:sz w:val="16"/>
              </w:rPr>
              <w:t>담당 측</w:t>
            </w:r>
          </w:p>
        </w:tc>
        <w:tc>
          <w:tcPr>
            <w:tcW w:type="dxa" w:w="1576"/>
            <w:shd w:val="clear" w:color="auto" w:fill="E7ECEF"/>
          </w:tcPr>
          <w:p>
            <w:r/>
            <w:r>
              <w:rPr>
                <w:b/>
                <w:sz w:val="16"/>
              </w:rPr>
              <w:t>담당자</w:t>
            </w:r>
          </w:p>
        </w:tc>
        <w:tc>
          <w:tcPr>
            <w:tcW w:type="dxa" w:w="1366"/>
            <w:shd w:val="clear" w:color="auto" w:fill="E7ECEF"/>
          </w:tcPr>
          <w:p>
            <w:r/>
            <w:r>
              <w:rPr>
                <w:b/>
                <w:sz w:val="16"/>
              </w:rPr>
              <w:t>기한(YYYY-MM-DD)</w:t>
            </w:r>
          </w:p>
        </w:tc>
        <w:tc>
          <w:tcPr>
            <w:tcW w:type="dxa" w:w="2627"/>
            <w:shd w:val="clear" w:color="auto" w:fill="E7ECEF"/>
          </w:tcPr>
          <w:p>
            <w:r/>
            <w:r>
              <w:rPr>
                <w:b/>
                <w:sz w:val="16"/>
              </w:rPr>
              <w:t>완료 확인</w:t>
            </w:r>
          </w:p>
        </w:tc>
        <w:tc>
          <w:tcPr>
            <w:tcW w:type="dxa" w:w="1261"/>
            <w:shd w:val="clear" w:color="auto" w:fill="E7ECEF"/>
          </w:tcPr>
          <w:p>
            <w:r/>
            <w:r>
              <w:rPr>
                <w:b/>
                <w:sz w:val="16"/>
              </w:rPr>
              <w:t>연결된 발견 사항</w:t>
            </w:r>
          </w:p>
        </w:tc>
      </w:tr>
      <w:tr>
        <w:trPr>
          <w:trHeight w:val="567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41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91"/>
          </w:tcPr>
          <w:p>
            <w:r/>
            <w:r>
              <w:rPr>
                <w:b w:val="0"/>
                <w:sz w:val="16"/>
              </w:rPr>
              <w:t>[ ] 고객  [ ] 공급사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41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91"/>
          </w:tcPr>
          <w:p>
            <w:r/>
            <w:r>
              <w:rPr>
                <w:b w:val="0"/>
                <w:sz w:val="16"/>
              </w:rPr>
              <w:t>[ ] 고객  [ ] 공급사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41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91"/>
          </w:tcPr>
          <w:p>
            <w:r/>
            <w:r>
              <w:rPr>
                <w:b w:val="0"/>
                <w:sz w:val="16"/>
              </w:rPr>
              <w:t>[ ] 고객  [ ] 공급사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41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91"/>
          </w:tcPr>
          <w:p>
            <w:r/>
            <w:r>
              <w:rPr>
                <w:b w:val="0"/>
                <w:sz w:val="16"/>
              </w:rPr>
              <w:t>[ ] 고객  [ ] 공급사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41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91"/>
          </w:tcPr>
          <w:p>
            <w:r/>
            <w:r>
              <w:rPr>
                <w:b w:val="0"/>
                <w:sz w:val="16"/>
              </w:rPr>
              <w:t>[ ] 고객  [ ] 공급사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41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91"/>
          </w:tcPr>
          <w:p>
            <w:r/>
            <w:r>
              <w:rPr>
                <w:b w:val="0"/>
                <w:sz w:val="16"/>
              </w:rPr>
              <w:t>[ ] 고객  [ ] 공급사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</w:rPr>
        <w:t>직전 보고서의 조치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3245"/>
        <w:gridCol w:w="3245"/>
        <w:gridCol w:w="3245"/>
        <w:gridCol w:w="3245"/>
      </w:tblGrid>
      <w:tr>
        <w:trPr>
          <w:tblHeader w:val="true"/>
        </w:trPr>
        <w:tc>
          <w:tcPr>
            <w:tcW w:type="dxa" w:w="5255"/>
            <w:shd w:val="clear" w:color="auto" w:fill="E7ECEF"/>
          </w:tcPr>
          <w:p>
            <w:r/>
            <w:r>
              <w:rPr>
                <w:b/>
                <w:sz w:val="16"/>
              </w:rPr>
              <w:t>조치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담당자</w:t>
            </w:r>
          </w:p>
        </w:tc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상태</w:t>
            </w:r>
          </w:p>
        </w:tc>
        <w:tc>
          <w:tcPr>
            <w:tcW w:type="dxa" w:w="3258"/>
            <w:shd w:val="clear" w:color="auto" w:fill="E7ECEF"/>
          </w:tcPr>
          <w:p>
            <w:r/>
            <w:r>
              <w:rPr>
                <w:b/>
                <w:sz w:val="16"/>
              </w:rPr>
              <w:t>근거</w:t>
            </w:r>
          </w:p>
        </w:tc>
      </w:tr>
      <w:tr>
        <w:trPr>
          <w:trHeight w:val="567"/>
        </w:trPr>
        <w:tc>
          <w:tcPr>
            <w:tcW w:type="dxa" w:w="52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[ ] 완료  [ ] 미결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52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[ ] 완료  [ ] 미결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52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[ ] 완료  [ ] 미결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5255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[ ] 완료  [ ] 미결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보고서를 보내기 전에</w:t>
      </w:r>
    </w:p>
    <w:p>
      <w:r>
        <w:t>[ ] 섹션 1에 사업장, 날짜, 도착과 출발 시각, 참석자, 직전 보고서가 있습니다.</w:t>
      </w:r>
    </w:p>
    <w:p>
      <w:r>
        <w:t>[ ] 섹션 2에 목적과 대상 단위 공정이 있습니다.</w:t>
      </w:r>
    </w:p>
    <w:p>
      <w:r>
        <w:t>[ ] 기준마다 값, 단위, 운전 상태, 근거 문서와 개정판이 있습니다.</w:t>
      </w:r>
    </w:p>
    <w:p>
      <w:r>
        <w:t>[ ] 관찰 내용마다 위치, 측정값, 운전 상태, 계측기, 관찰자, 시각, 대표 범위가 있습니다.</w:t>
      </w:r>
    </w:p>
    <w:p>
      <w:r>
        <w:t>[ ] 시료에 근거한 관찰 내용마다 시료 ID와 시료 이력 관리 기록이 있습니다.</w:t>
      </w:r>
    </w:p>
    <w:p>
      <w:r>
        <w:t>[ ] 안전 관련 발견 사항이 누구에게 언제 알렸는지와 함께 섹션 4 맨 앞에 있습니다.</w:t>
      </w:r>
    </w:p>
    <w:p>
      <w:r>
        <w:t>[ ] 이탈 사항마다 측정값, 기준, 차이, 등급이 있습니다.</w:t>
      </w:r>
    </w:p>
    <w:p>
      <w:r>
        <w:t>[ ] 원인에 관한 서술은 근거와 함께 가설로 표시되어 있습니다.</w:t>
      </w:r>
    </w:p>
    <w:p>
      <w:r>
        <w:t>[ ] 기준 이내 측정값은 한 문장으로 요약되어 있습니다.</w:t>
      </w:r>
    </w:p>
    <w:p>
      <w:r>
        <w:t>[ ] 계획했지만 하지 못한 점검이 모두 사유, 마무리 방법과 함께 섹션 5에 있습니다.</w:t>
      </w:r>
    </w:p>
    <w:p>
      <w:r>
        <w:t>[ ] 조치마다 담당 측 하나, 담당자 1명, 기한 하나, 완료 확인이 있습니다.</w:t>
      </w:r>
    </w:p>
    <w:p>
      <w:r>
        <w:t>[ ] 직전 보고서의 조치가 완료 또는 미결로 표시되어 있습니다.</w:t>
      </w:r>
    </w:p>
    <w:p>
      <w:r>
        <w:t>[ ] 기다리는 시험실 결과가 시료 ID별로 예상 날짜와 함께 적혀 있습니다.</w:t>
      </w:r>
    </w:p>
    <w:p>
      <w:pPr>
        <w:pStyle w:val="Heading1"/>
      </w:pPr>
      <w:r>
        <w:t>서명</w:t>
      </w:r>
    </w:p>
    <w:p>
      <w:pPr>
        <w:spacing w:after="80"/>
      </w:pPr>
      <w:r>
        <w:rPr>
          <w:b/>
          <w:sz w:val="20"/>
        </w:rPr>
        <w:t xml:space="preserve">작성자(이름, 서명, 날짜): </w:t>
      </w:r>
      <w:r>
        <w:rPr>
          <w:sz w:val="20"/>
        </w:rPr>
        <w:t>______________________________________________________________________</w:t>
      </w:r>
    </w:p>
    <w:p>
      <w:pPr>
        <w:spacing w:after="80"/>
      </w:pPr>
      <w:r>
        <w:rPr>
          <w:b/>
          <w:sz w:val="20"/>
        </w:rPr>
        <w:t xml:space="preserve">고객 수령자(이름, 서명, 날짜): </w:t>
      </w:r>
      <w:r>
        <w:rPr>
          <w:sz w:val="20"/>
        </w:rP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설명용 작성 예시(실제 데이터 아님)</w:t>
      </w:r>
    </w:p>
    <w:p>
      <w:r>
        <w:t>아래의 한계값, 측정값, 이름, 기계 번호는 모두 설명을 위한 것이며 실제 사업장에서 가져온 것이 아닙니다. 이 페이지들은 빈 양식과 따로 보관합니다.</w:t>
      </w:r>
    </w:p>
    <w:p>
      <w:r>
        <w:rPr>
          <w:b/>
        </w:rPr>
        <w:t>1. 방문 정보</w:t>
      </w:r>
    </w:p>
    <w:p>
      <w:r>
        <w:t>고객과 사업장: A 공장, 가공 2동</w:t>
      </w:r>
    </w:p>
    <w:p>
      <w:r>
        <w:t>방문일: 2026-11-12, 08:30~15:00, 정기 방문</w:t>
      </w:r>
    </w:p>
    <w:p>
      <w:r>
        <w:t>작성자: J. Lee, 기술 지원 엔지니어</w:t>
      </w:r>
    </w:p>
    <w:p>
      <w:r>
        <w:t>고객 측 참석자: 공정 책임자, 정비 책임자</w:t>
      </w:r>
    </w:p>
    <w:p>
      <w:r>
        <w:t>직전 방문: 2026-10-15, 보고서 TS-0412</w:t>
      </w:r>
    </w:p>
    <w:p>
      <w:r>
        <w:rPr>
          <w:b/>
        </w:rPr>
        <w:t>2. 점검 범위와 기준</w:t>
      </w:r>
    </w:p>
    <w:p>
      <w:r>
        <w:t>목적: 절삭유 관리 계획에 맞춘 절삭유 시스템 정기 점검. 대상: 중앙 절삭유 시스템과 기계 21~28.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854"/>
        <w:gridCol w:w="1854"/>
        <w:gridCol w:w="1854"/>
        <w:gridCol w:w="1854"/>
        <w:gridCol w:w="1854"/>
        <w:gridCol w:w="1854"/>
        <w:gridCol w:w="1854"/>
      </w:tblGrid>
      <w:tr>
        <w:trPr>
          <w:tblHeader w:val="true"/>
        </w:trPr>
        <w:tc>
          <w:tcPr>
            <w:tcW w:type="dxa" w:w="630"/>
            <w:shd w:val="clear" w:color="auto" w:fill="E7ECEF"/>
          </w:tcPr>
          <w:p>
            <w:r/>
            <w:r>
              <w:rPr>
                <w:b/>
                <w:sz w:val="16"/>
              </w:rPr>
              <w:t>번호</w:t>
            </w:r>
          </w:p>
        </w:tc>
        <w:tc>
          <w:tcPr>
            <w:tcW w:type="dxa" w:w="1996"/>
            <w:shd w:val="clear" w:color="auto" w:fill="E7ECEF"/>
          </w:tcPr>
          <w:p>
            <w:r/>
            <w:r>
              <w:rPr>
                <w:b/>
                <w:sz w:val="16"/>
              </w:rPr>
              <w:t>단위 공정 또는 구역</w:t>
            </w:r>
          </w:p>
        </w:tc>
        <w:tc>
          <w:tcPr>
            <w:tcW w:type="dxa" w:w="2206"/>
            <w:shd w:val="clear" w:color="auto" w:fill="E7ECEF"/>
          </w:tcPr>
          <w:p>
            <w:r/>
            <w:r>
              <w:rPr>
                <w:b/>
                <w:sz w:val="16"/>
              </w:rPr>
              <w:t>제품(이름, SDS 개정일)</w:t>
            </w:r>
          </w:p>
        </w:tc>
        <w:tc>
          <w:tcPr>
            <w:tcW w:type="dxa" w:w="1996"/>
            <w:shd w:val="clear" w:color="auto" w:fill="E7ECEF"/>
          </w:tcPr>
          <w:p>
            <w:r/>
            <w:r>
              <w:rPr>
                <w:b/>
                <w:sz w:val="16"/>
              </w:rPr>
              <w:t>점검 조건(단위)</w:t>
            </w:r>
          </w:p>
        </w:tc>
        <w:tc>
          <w:tcPr>
            <w:tcW w:type="dxa" w:w="1838"/>
            <w:shd w:val="clear" w:color="auto" w:fill="E7ECEF"/>
          </w:tcPr>
          <w:p>
            <w:r/>
            <w:r>
              <w:rPr>
                <w:b/>
                <w:sz w:val="16"/>
              </w:rPr>
              <w:t>기준(값, 단위)</w:t>
            </w:r>
          </w:p>
        </w:tc>
        <w:tc>
          <w:tcPr>
            <w:tcW w:type="dxa" w:w="1944"/>
            <w:shd w:val="clear" w:color="auto" w:fill="E7ECEF"/>
          </w:tcPr>
          <w:p>
            <w:r/>
            <w:r>
              <w:rPr>
                <w:b/>
                <w:sz w:val="16"/>
              </w:rPr>
              <w:t>적용되는 운전 상태</w:t>
            </w:r>
          </w:p>
        </w:tc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근거 문서와 개정판</w:t>
            </w:r>
          </w:p>
        </w:tc>
      </w:tr>
      <w:tr>
        <w:trPr>
          <w:trHeight w:val="34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  <w:t>기계 21~28 탱크</w:t>
            </w:r>
          </w:p>
        </w:tc>
        <w:tc>
          <w:tcPr>
            <w:tcW w:type="dxa" w:w="2206"/>
          </w:tcPr>
          <w:p>
            <w:r/>
            <w:r>
              <w:rPr>
                <w:b w:val="0"/>
                <w:sz w:val="16"/>
              </w:rPr>
              <w:t>Product X, SDS 2026-03-01</w:t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  <w:t>농도(%)</w:t>
            </w:r>
          </w:p>
        </w:tc>
        <w:tc>
          <w:tcPr>
            <w:tcW w:type="dxa" w:w="1838"/>
          </w:tcPr>
          <w:p>
            <w:r/>
            <w:r>
              <w:rPr>
                <w:b w:val="0"/>
                <w:sz w:val="16"/>
              </w:rPr>
              <w:t>6~8</w:t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6"/>
              </w:rPr>
              <w:t>가동 중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절삭유 관리 계획 rev. 3</w:t>
            </w:r>
          </w:p>
        </w:tc>
      </w:tr>
      <w:tr>
        <w:trPr>
          <w:trHeight w:val="34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  <w:t>기계 21~28 탱크</w:t>
            </w:r>
          </w:p>
        </w:tc>
        <w:tc>
          <w:tcPr>
            <w:tcW w:type="dxa" w:w="2206"/>
          </w:tcPr>
          <w:p>
            <w:r/>
            <w:r>
              <w:rPr>
                <w:b w:val="0"/>
                <w:sz w:val="16"/>
              </w:rPr>
              <w:t>Product X, SDS 2026-03-01</w:t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  <w:t>pH</w:t>
            </w:r>
          </w:p>
        </w:tc>
        <w:tc>
          <w:tcPr>
            <w:tcW w:type="dxa" w:w="1838"/>
          </w:tcPr>
          <w:p>
            <w:r/>
            <w:r>
              <w:rPr>
                <w:b w:val="0"/>
                <w:sz w:val="16"/>
              </w:rPr>
              <w:t>8.8~9.4</w:t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6"/>
              </w:rPr>
              <w:t>가동 중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제품 데이터시트 rev. 5</w:t>
            </w:r>
          </w:p>
        </w:tc>
      </w:tr>
      <w:tr>
        <w:trPr>
          <w:trHeight w:val="340"/>
        </w:trPr>
        <w:tc>
          <w:tcPr>
            <w:tcW w:type="dxa" w:w="630"/>
          </w:tcPr>
          <w:p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  <w:t>중앙 시스템</w:t>
            </w:r>
          </w:p>
        </w:tc>
        <w:tc>
          <w:tcPr>
            <w:tcW w:type="dxa" w:w="2206"/>
          </w:tcPr>
          <w:p>
            <w:r/>
            <w:r>
              <w:rPr>
                <w:b w:val="0"/>
                <w:sz w:val="16"/>
              </w:rPr>
              <w:t>Product X, SDS 2026-03-01</w:t>
            </w:r>
          </w:p>
        </w:tc>
        <w:tc>
          <w:tcPr>
            <w:tcW w:type="dxa" w:w="1996"/>
          </w:tcPr>
          <w:p>
            <w:r/>
            <w:r>
              <w:rPr>
                <w:b w:val="0"/>
                <w:sz w:val="16"/>
              </w:rPr>
              <w:t>혼입유(%)</w:t>
            </w:r>
          </w:p>
        </w:tc>
        <w:tc>
          <w:tcPr>
            <w:tcW w:type="dxa" w:w="1838"/>
          </w:tcPr>
          <w:p>
            <w:r/>
            <w:r>
              <w:rPr>
                <w:b w:val="0"/>
                <w:sz w:val="16"/>
              </w:rPr>
              <w:t>2 미만</w:t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6"/>
              </w:rPr>
              <w:t>가동 중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절삭유 관리 계획 rev. 3</w:t>
            </w:r>
          </w:p>
        </w:tc>
      </w:tr>
    </w:tbl>
    <w:p>
      <w:r>
        <w:rPr>
          <w:b/>
        </w:rPr>
        <w:t>지난 12개월 추세(첫 방문이 그보다 나중이면 첫 방문 이후)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2596"/>
        <w:gridCol w:w="2596"/>
        <w:gridCol w:w="2596"/>
        <w:gridCol w:w="2596"/>
        <w:gridCol w:w="2596"/>
      </w:tblGrid>
      <w:tr>
        <w:trPr>
          <w:tblHeader w:val="true"/>
        </w:trPr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조건(단위)</w:t>
            </w:r>
          </w:p>
        </w:tc>
        <w:tc>
          <w:tcPr>
            <w:tcW w:type="dxa" w:w="1839"/>
            <w:shd w:val="clear" w:color="auto" w:fill="E7ECEF"/>
          </w:tcPr>
          <w:p>
            <w:r/>
            <w:r>
              <w:rPr>
                <w:b/>
                <w:sz w:val="16"/>
              </w:rPr>
              <w:t>기준</w:t>
            </w:r>
          </w:p>
        </w:tc>
        <w:tc>
          <w:tcPr>
            <w:tcW w:type="dxa" w:w="3941"/>
            <w:shd w:val="clear" w:color="auto" w:fill="E7ECEF"/>
          </w:tcPr>
          <w:p>
            <w:r/>
            <w:r>
              <w:rPr>
                <w:b/>
                <w:sz w:val="16"/>
              </w:rPr>
              <w:t>이전 측정값(날짜: 값)</w:t>
            </w:r>
          </w:p>
        </w:tc>
        <w:tc>
          <w:tcPr>
            <w:tcW w:type="dxa" w:w="1576"/>
            <w:shd w:val="clear" w:color="auto" w:fill="E7ECEF"/>
          </w:tcPr>
          <w:p>
            <w:r/>
            <w:r>
              <w:rPr>
                <w:b/>
                <w:sz w:val="16"/>
              </w:rPr>
              <w:t>이번 방문</w:t>
            </w:r>
          </w:p>
        </w:tc>
        <w:tc>
          <w:tcPr>
            <w:tcW w:type="dxa" w:w="3258"/>
            <w:shd w:val="clear" w:color="auto" w:fill="E7ECEF"/>
          </w:tcPr>
          <w:p>
            <w:r/>
            <w:r>
              <w:rPr>
                <w:b/>
                <w:sz w:val="16"/>
              </w:rPr>
              <w:t>방향</w:t>
            </w:r>
          </w:p>
        </w:tc>
      </w:tr>
      <w:tr>
        <w:trPr>
          <w:trHeight w:val="340"/>
        </w:trPr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기계 23 농도(%)</w:t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  <w:t>6~8</w:t>
            </w:r>
          </w:p>
        </w:tc>
        <w:tc>
          <w:tcPr>
            <w:tcW w:type="dxa" w:w="3941"/>
          </w:tcPr>
          <w:p>
            <w:r/>
            <w:r>
              <w:rPr>
                <w:b w:val="0"/>
                <w:sz w:val="16"/>
              </w:rPr>
              <w:t>2026-09-17: 7.1, 2026-10-15: 6.8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  <w:t>5.1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  <w:t>[ ] 안정  [ ] 한계값 쪽으로  [x] 한계값 벗어남</w:t>
            </w:r>
          </w:p>
        </w:tc>
      </w:tr>
      <w:tr>
        <w:trPr>
          <w:trHeight w:val="340"/>
        </w:trPr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기계 23 pH</w:t>
            </w:r>
          </w:p>
        </w:tc>
        <w:tc>
          <w:tcPr>
            <w:tcW w:type="dxa" w:w="1839"/>
          </w:tcPr>
          <w:p>
            <w:r/>
            <w:r>
              <w:rPr>
                <w:b w:val="0"/>
                <w:sz w:val="16"/>
              </w:rPr>
              <w:t>8.8~9.4</w:t>
            </w:r>
          </w:p>
        </w:tc>
        <w:tc>
          <w:tcPr>
            <w:tcW w:type="dxa" w:w="3941"/>
          </w:tcPr>
          <w:p>
            <w:r/>
            <w:r>
              <w:rPr>
                <w:b w:val="0"/>
                <w:sz w:val="16"/>
              </w:rPr>
              <w:t>2026-09-17: 9.3, 2026-10-15: 9.2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  <w:t>8.9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  <w:t>[ ] 안정  [x] 한계값 쪽으로  [ ] 한계값 벗어남</w:t>
            </w:r>
          </w:p>
        </w:tc>
      </w:tr>
    </w:tbl>
    <w:p/>
    <w:p>
      <w:r>
        <w:rPr>
          <w:b/>
        </w:rPr>
        <w:t>3. 관찰 기록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298"/>
        <w:gridCol w:w="1298"/>
        <w:gridCol w:w="1298"/>
        <w:gridCol w:w="1298"/>
        <w:gridCol w:w="1298"/>
        <w:gridCol w:w="1298"/>
        <w:gridCol w:w="1298"/>
        <w:gridCol w:w="1298"/>
        <w:gridCol w:w="1298"/>
        <w:gridCol w:w="1298"/>
      </w:tblGrid>
      <w:tr>
        <w:trPr>
          <w:tblHeader w:val="true"/>
        </w:trPr>
        <w:tc>
          <w:tcPr>
            <w:tcW w:type="dxa" w:w="525"/>
            <w:shd w:val="clear" w:color="auto" w:fill="E7ECEF"/>
          </w:tcPr>
          <w:p>
            <w:r/>
            <w:r>
              <w:rPr>
                <w:b/>
                <w:sz w:val="16"/>
              </w:rPr>
              <w:t>번호</w:t>
            </w:r>
          </w:p>
        </w:tc>
        <w:tc>
          <w:tcPr>
            <w:tcW w:type="dxa" w:w="1366"/>
            <w:shd w:val="clear" w:color="auto" w:fill="E7ECEF"/>
          </w:tcPr>
          <w:p>
            <w:r/>
            <w:r>
              <w:rPr>
                <w:b/>
                <w:sz w:val="16"/>
              </w:rPr>
              <w:t>위치</w:t>
            </w:r>
          </w:p>
        </w:tc>
        <w:tc>
          <w:tcPr>
            <w:tcW w:type="dxa" w:w="1471"/>
            <w:shd w:val="clear" w:color="auto" w:fill="E7ECEF"/>
          </w:tcPr>
          <w:p>
            <w:r/>
            <w:r>
              <w:rPr>
                <w:b/>
                <w:sz w:val="16"/>
              </w:rPr>
              <w:t>조건 또는 항목</w:t>
            </w:r>
          </w:p>
        </w:tc>
        <w:tc>
          <w:tcPr>
            <w:tcW w:type="dxa" w:w="1682"/>
            <w:shd w:val="clear" w:color="auto" w:fill="E7ECEF"/>
          </w:tcPr>
          <w:p>
            <w:r/>
            <w:r>
              <w:rPr>
                <w:b/>
                <w:sz w:val="16"/>
              </w:rPr>
              <w:t>측정값 또는 관찰 내용(단위)</w:t>
            </w:r>
          </w:p>
        </w:tc>
        <w:tc>
          <w:tcPr>
            <w:tcW w:type="dxa" w:w="1262"/>
            <w:shd w:val="clear" w:color="auto" w:fill="E7ECEF"/>
          </w:tcPr>
          <w:p>
            <w:r/>
            <w:r>
              <w:rPr>
                <w:b/>
                <w:sz w:val="16"/>
              </w:rPr>
              <w:t>운전 상태</w:t>
            </w:r>
          </w:p>
        </w:tc>
        <w:tc>
          <w:tcPr>
            <w:tcW w:type="dxa" w:w="1577"/>
            <w:shd w:val="clear" w:color="auto" w:fill="E7ECEF"/>
          </w:tcPr>
          <w:p>
            <w:r/>
            <w:r>
              <w:rPr>
                <w:b/>
                <w:sz w:val="16"/>
              </w:rPr>
              <w:t>계측기, 교정일</w:t>
            </w:r>
          </w:p>
        </w:tc>
        <w:tc>
          <w:tcPr>
            <w:tcW w:type="dxa" w:w="1156"/>
            <w:shd w:val="clear" w:color="auto" w:fill="E7ECEF"/>
          </w:tcPr>
          <w:p>
            <w:r/>
            <w:r>
              <w:rPr>
                <w:b/>
                <w:sz w:val="16"/>
              </w:rPr>
              <w:t>관찰자</w:t>
            </w:r>
          </w:p>
        </w:tc>
        <w:tc>
          <w:tcPr>
            <w:tcW w:type="dxa" w:w="893"/>
            <w:shd w:val="clear" w:color="auto" w:fill="E7ECEF"/>
          </w:tcPr>
          <w:p>
            <w:r/>
            <w:r>
              <w:rPr>
                <w:b/>
                <w:sz w:val="16"/>
              </w:rPr>
              <w:t>시각(hh:mm)</w:t>
            </w:r>
          </w:p>
        </w:tc>
        <w:tc>
          <w:tcPr>
            <w:tcW w:type="dxa" w:w="1577"/>
            <w:shd w:val="clear" w:color="auto" w:fill="E7ECEF"/>
          </w:tcPr>
          <w:p>
            <w:r/>
            <w:r>
              <w:rPr>
                <w:b/>
                <w:sz w:val="16"/>
              </w:rPr>
              <w:t>대표 범위</w:t>
            </w:r>
          </w:p>
        </w:tc>
        <w:tc>
          <w:tcPr>
            <w:tcW w:type="dxa" w:w="1471"/>
            <w:shd w:val="clear" w:color="auto" w:fill="E7ECEF"/>
          </w:tcPr>
          <w:p>
            <w:r/>
            <w:r>
              <w:rPr>
                <w:b/>
                <w:sz w:val="16"/>
              </w:rPr>
              <w:t>근거 번호</w:t>
            </w:r>
          </w:p>
        </w:tc>
      </w:tr>
      <w:tr>
        <w:trPr>
          <w:trHeight w:val="340"/>
        </w:trPr>
        <w:tc>
          <w:tcPr>
            <w:tcW w:type="dxa" w:w="525"/>
          </w:tcPr>
          <w:p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  <w:t>기계 23 탱크</w:t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  <w:t>농도</w:t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sz w:val="16"/>
              </w:rPr>
              <w:t>5.1 %</w:t>
            </w:r>
          </w:p>
        </w:tc>
        <w:tc>
          <w:tcPr>
            <w:tcW w:type="dxa" w:w="1262"/>
          </w:tcPr>
          <w:p>
            <w:r/>
            <w:r>
              <w:rPr>
                <w:b w:val="0"/>
                <w:sz w:val="16"/>
              </w:rPr>
              <w:t>가동 중</w:t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  <w:t>굴절계 R-2, 현장에서 영점 조정</w:t>
            </w:r>
          </w:p>
        </w:tc>
        <w:tc>
          <w:tcPr>
            <w:tcW w:type="dxa" w:w="1156"/>
          </w:tcPr>
          <w:p>
            <w:r/>
            <w:r>
              <w:rPr>
                <w:b w:val="0"/>
                <w:sz w:val="16"/>
              </w:rPr>
              <w:t>J. Lee</w:t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  <w:t>10:20</w:t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  <w:t>탱크 1개 중 1개</w:t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  <w:t>사진 07</w:t>
            </w:r>
          </w:p>
        </w:tc>
      </w:tr>
      <w:tr>
        <w:trPr>
          <w:trHeight w:val="340"/>
        </w:trPr>
        <w:tc>
          <w:tcPr>
            <w:tcW w:type="dxa" w:w="525"/>
          </w:tcPr>
          <w:p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  <w:t>기계 23 탱크</w:t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  <w:t>pH</w:t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sz w:val="16"/>
              </w:rPr>
              <w:t>8.9</w:t>
            </w:r>
          </w:p>
        </w:tc>
        <w:tc>
          <w:tcPr>
            <w:tcW w:type="dxa" w:w="1262"/>
          </w:tcPr>
          <w:p>
            <w:r/>
            <w:r>
              <w:rPr>
                <w:b w:val="0"/>
                <w:sz w:val="16"/>
              </w:rPr>
              <w:t>가동 중</w:t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  <w:t>측정기 M-1, 2026-11-12</w:t>
            </w:r>
          </w:p>
        </w:tc>
        <w:tc>
          <w:tcPr>
            <w:tcW w:type="dxa" w:w="1156"/>
          </w:tcPr>
          <w:p>
            <w:r/>
            <w:r>
              <w:rPr>
                <w:b w:val="0"/>
                <w:sz w:val="16"/>
              </w:rPr>
              <w:t>J. Lee</w:t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  <w:t>10:25</w:t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  <w:t>탱크 1개 중 1개</w:t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  <w:t>사진 08</w:t>
            </w:r>
          </w:p>
        </w:tc>
      </w:tr>
      <w:tr>
        <w:trPr>
          <w:trHeight w:val="340"/>
        </w:trPr>
        <w:tc>
          <w:tcPr>
            <w:tcW w:type="dxa" w:w="525"/>
          </w:tcPr>
          <w:p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  <w:t>중앙 시스템</w:t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  <w:t>혼입유</w:t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sz w:val="16"/>
              </w:rPr>
              <w:t>침강 시험으로 1.0 %</w:t>
            </w:r>
          </w:p>
        </w:tc>
        <w:tc>
          <w:tcPr>
            <w:tcW w:type="dxa" w:w="1262"/>
          </w:tcPr>
          <w:p>
            <w:r/>
            <w:r>
              <w:rPr>
                <w:b w:val="0"/>
                <w:sz w:val="16"/>
              </w:rPr>
              <w:t>가동 중</w:t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  <w:t>침강 실린더</w:t>
            </w:r>
          </w:p>
        </w:tc>
        <w:tc>
          <w:tcPr>
            <w:tcW w:type="dxa" w:w="1156"/>
          </w:tcPr>
          <w:p>
            <w:r/>
            <w:r>
              <w:rPr>
                <w:b w:val="0"/>
                <w:sz w:val="16"/>
              </w:rPr>
              <w:t>J. Lee</w:t>
            </w:r>
          </w:p>
        </w:tc>
        <w:tc>
          <w:tcPr>
            <w:tcW w:type="dxa" w:w="893"/>
          </w:tcPr>
          <w:p>
            <w:r/>
            <w:r>
              <w:rPr>
                <w:b w:val="0"/>
                <w:sz w:val="16"/>
              </w:rPr>
              <w:t>11:05</w:t>
            </w:r>
          </w:p>
        </w:tc>
        <w:tc>
          <w:tcPr>
            <w:tcW w:type="dxa" w:w="1577"/>
          </w:tcPr>
          <w:p>
            <w:r/>
            <w:r>
              <w:rPr>
                <w:b w:val="0"/>
                <w:sz w:val="16"/>
              </w:rPr>
              <w:t>리턴 라인만</w:t>
            </w:r>
          </w:p>
        </w:tc>
        <w:tc>
          <w:tcPr>
            <w:tcW w:type="dxa" w:w="1471"/>
          </w:tcPr>
          <w:p>
            <w:r/>
            <w:r>
              <w:rPr>
                <w:b w:val="0"/>
                <w:sz w:val="16"/>
              </w:rPr>
              <w:t>시료 S-31</w:t>
            </w:r>
          </w:p>
        </w:tc>
      </w:tr>
    </w:tbl>
    <w:p/>
    <w:p>
      <w:r>
        <w:rPr>
          <w:b/>
        </w:rPr>
        <w:t>4. 발견 사항과 위험도</w:t>
      </w:r>
    </w:p>
    <w:p>
      <w:r>
        <w:t>4a. [x] 이번 방문에서 안전 관련 발견 사항 없음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787"/>
            <w:shd w:val="clear" w:color="auto" w:fill="E7ECEF"/>
          </w:tcPr>
          <w:p>
            <w:r/>
            <w:r>
              <w:rPr>
                <w:b/>
                <w:sz w:val="16"/>
              </w:rPr>
              <w:t>관찰 번호</w:t>
            </w:r>
          </w:p>
        </w:tc>
        <w:tc>
          <w:tcPr>
            <w:tcW w:type="dxa" w:w="1576"/>
            <w:shd w:val="clear" w:color="auto" w:fill="E7ECEF"/>
          </w:tcPr>
          <w:p>
            <w:r/>
            <w:r>
              <w:rPr>
                <w:b/>
                <w:sz w:val="16"/>
              </w:rPr>
              <w:t>위치</w:t>
            </w:r>
          </w:p>
        </w:tc>
        <w:tc>
          <w:tcPr>
            <w:tcW w:type="dxa" w:w="2628"/>
            <w:shd w:val="clear" w:color="auto" w:fill="E7ECEF"/>
          </w:tcPr>
          <w:p>
            <w:r/>
            <w:r>
              <w:rPr>
                <w:b/>
                <w:sz w:val="16"/>
              </w:rPr>
              <w:t>측정값 대 기준(단위)</w:t>
            </w:r>
          </w:p>
        </w:tc>
        <w:tc>
          <w:tcPr>
            <w:tcW w:type="dxa" w:w="1313"/>
            <w:shd w:val="clear" w:color="auto" w:fill="E7ECEF"/>
          </w:tcPr>
          <w:p>
            <w:r/>
            <w:r>
              <w:rPr>
                <w:b/>
                <w:sz w:val="16"/>
              </w:rPr>
              <w:t>차이(단위)</w:t>
            </w:r>
          </w:p>
        </w:tc>
        <w:tc>
          <w:tcPr>
            <w:tcW w:type="dxa" w:w="2995"/>
            <w:shd w:val="clear" w:color="auto" w:fill="E7ECEF"/>
          </w:tcPr>
          <w:p>
            <w:r/>
            <w:r>
              <w:rPr>
                <w:b/>
                <w:sz w:val="16"/>
              </w:rPr>
              <w:t>위험도</w:t>
            </w:r>
          </w:p>
        </w:tc>
        <w:tc>
          <w:tcPr>
            <w:tcW w:type="dxa" w:w="3679"/>
            <w:shd w:val="clear" w:color="auto" w:fill="E7ECEF"/>
          </w:tcPr>
          <w:p>
            <w:r/>
            <w:r>
              <w:rPr>
                <w:b/>
                <w:sz w:val="16"/>
              </w:rPr>
              <w:t>원인: 가설, 미확인(근거 포함)</w:t>
            </w:r>
          </w:p>
        </w:tc>
      </w:tr>
      <w:tr>
        <w:trPr>
          <w:trHeight w:val="340"/>
        </w:trPr>
        <w:tc>
          <w:tcPr>
            <w:tcW w:type="dxa" w:w="787"/>
          </w:tcPr>
          <w:p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  <w:t>기계 23</w:t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6"/>
              </w:rPr>
              <w:t>5.1 % 대 6~8 %</w:t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  <w:t>0.9 낮음</w:t>
            </w:r>
          </w:p>
        </w:tc>
        <w:tc>
          <w:tcPr>
            <w:tcW w:type="dxa" w:w="2995"/>
          </w:tcPr>
          <w:p>
            <w:r/>
            <w:r>
              <w:rPr>
                <w:b w:val="0"/>
                <w:sz w:val="16"/>
              </w:rPr>
              <w:t>[x] 즉시 조치  [ ] 관찰  [ ] 조치 없음</w:t>
            </w:r>
          </w:p>
        </w:tc>
        <w:tc>
          <w:tcPr>
            <w:tcW w:type="dxa" w:w="3679"/>
          </w:tcPr>
          <w:p>
            <w:r/>
            <w:r>
              <w:rPr>
                <w:b w:val="0"/>
                <w:sz w:val="16"/>
              </w:rPr>
              <w:t>보충 때 과희석. 근거: 같은 탱크의 pH도 낮음</w:t>
            </w:r>
          </w:p>
        </w:tc>
      </w:tr>
      <w:tr>
        <w:trPr>
          <w:trHeight w:val="340"/>
        </w:trPr>
        <w:tc>
          <w:tcPr>
            <w:tcW w:type="dxa" w:w="787"/>
          </w:tcPr>
          <w:p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  <w:t>기계 23</w:t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6"/>
              </w:rPr>
              <w:t>8.9 대 8.8~9.4</w:t>
            </w:r>
          </w:p>
        </w:tc>
        <w:tc>
          <w:tcPr>
            <w:tcW w:type="dxa" w:w="1313"/>
          </w:tcPr>
          <w:p>
            <w:r/>
            <w:r>
              <w:rPr>
                <w:b w:val="0"/>
                <w:sz w:val="16"/>
              </w:rPr>
              <w:t>이내, 직전 방문보다 0.3 낮아짐</w:t>
            </w:r>
          </w:p>
        </w:tc>
        <w:tc>
          <w:tcPr>
            <w:tcW w:type="dxa" w:w="2995"/>
          </w:tcPr>
          <w:p>
            <w:r/>
            <w:r>
              <w:rPr>
                <w:b w:val="0"/>
                <w:sz w:val="16"/>
              </w:rPr>
              <w:t>[ ] 즉시 조치  [x] 관찰  [ ] 조치 없음</w:t>
            </w:r>
          </w:p>
        </w:tc>
        <w:tc>
          <w:tcPr>
            <w:tcW w:type="dxa" w:w="3679"/>
          </w:tcPr>
          <w:p>
            <w:r/>
            <w:r>
              <w:rPr>
                <w:b w:val="0"/>
                <w:sz w:val="16"/>
              </w:rPr>
              <w:t>위와 같음</w:t>
            </w:r>
          </w:p>
        </w:tc>
      </w:tr>
    </w:tbl>
    <w:p/>
    <w:p>
      <w:r>
        <w:t>4c. 점검한 나머지 탱크와 중앙 시스템은 모두 기준 이내였습니다.</w:t>
      </w:r>
    </w:p>
    <w:p>
      <w:r>
        <w:rPr>
          <w:b/>
        </w:rPr>
        <w:t>5. 관찰하지 못한 구역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2596"/>
        <w:gridCol w:w="2596"/>
        <w:gridCol w:w="2596"/>
        <w:gridCol w:w="2596"/>
        <w:gridCol w:w="2596"/>
      </w:tblGrid>
      <w:tr>
        <w:trPr>
          <w:tblHeader w:val="true"/>
        </w:trPr>
        <w:tc>
          <w:tcPr>
            <w:tcW w:type="dxa" w:w="2627"/>
            <w:shd w:val="clear" w:color="auto" w:fill="E7ECEF"/>
          </w:tcPr>
          <w:p>
            <w:r/>
            <w:r>
              <w:rPr>
                <w:b/>
                <w:sz w:val="16"/>
              </w:rPr>
              <w:t>계획한 구역 또는 항목</w:t>
            </w:r>
          </w:p>
        </w:tc>
        <w:tc>
          <w:tcPr>
            <w:tcW w:type="dxa" w:w="2627"/>
            <w:shd w:val="clear" w:color="auto" w:fill="E7ECEF"/>
          </w:tcPr>
          <w:p>
            <w:r/>
            <w:r>
              <w:rPr>
                <w:b/>
                <w:sz w:val="16"/>
              </w:rPr>
              <w:t>관찰하지 못한 이유</w:t>
            </w:r>
          </w:p>
        </w:tc>
        <w:tc>
          <w:tcPr>
            <w:tcW w:type="dxa" w:w="2994"/>
            <w:shd w:val="clear" w:color="auto" w:fill="E7ECEF"/>
          </w:tcPr>
          <w:p>
            <w:r/>
            <w:r>
              <w:rPr>
                <w:b/>
                <w:sz w:val="16"/>
              </w:rPr>
              <w:t>마무리 방법</w:t>
            </w:r>
          </w:p>
        </w:tc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담당자, 기한(YYYY-MM-DD)</w:t>
            </w:r>
          </w:p>
        </w:tc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바뀔 수 있는 발견 사항</w:t>
            </w:r>
          </w:p>
        </w:tc>
      </w:tr>
      <w:tr>
        <w:trPr>
          <w:trHeight w:val="340"/>
        </w:trPr>
        <w:tc>
          <w:tcPr>
            <w:tcW w:type="dxa" w:w="2627"/>
          </w:tcPr>
          <w:p>
            <w:r/>
            <w:r>
              <w:rPr>
                <w:b w:val="0"/>
                <w:sz w:val="16"/>
              </w:rPr>
              <w:t>기계 27과 28</w:t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  <w:t>정비로 라인 정지</w:t>
            </w:r>
          </w:p>
        </w:tc>
        <w:tc>
          <w:tcPr>
            <w:tcW w:type="dxa" w:w="2994"/>
          </w:tcPr>
          <w:p>
            <w:r/>
            <w:r>
              <w:rPr>
                <w:b w:val="0"/>
                <w:sz w:val="16"/>
              </w:rPr>
              <w:t>[x] 추가 방문  [ ] 기록 요청  [ ] 시험실 결과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J. Lee, 재가동 뒤 1주일 안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낮은 농도가 기계 23 밖으로 퍼져 있는지</w:t>
            </w:r>
          </w:p>
        </w:tc>
      </w:tr>
    </w:tbl>
    <w:p/>
    <w:p>
      <w:r>
        <w:rPr>
          <w:b/>
        </w:rPr>
        <w:t>6. 시정 조치와 완료 계획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1854"/>
        <w:gridCol w:w="1854"/>
        <w:gridCol w:w="1854"/>
        <w:gridCol w:w="1854"/>
        <w:gridCol w:w="1854"/>
        <w:gridCol w:w="1854"/>
        <w:gridCol w:w="1854"/>
      </w:tblGrid>
      <w:tr>
        <w:trPr>
          <w:tblHeader w:val="true"/>
        </w:trPr>
        <w:tc>
          <w:tcPr>
            <w:tcW w:type="dxa" w:w="840"/>
            <w:shd w:val="clear" w:color="auto" w:fill="E7ECEF"/>
          </w:tcPr>
          <w:p>
            <w:r/>
            <w:r>
              <w:rPr>
                <w:b/>
                <w:sz w:val="16"/>
              </w:rPr>
              <w:t>우선순위</w:t>
            </w:r>
          </w:p>
        </w:tc>
        <w:tc>
          <w:tcPr>
            <w:tcW w:type="dxa" w:w="3415"/>
            <w:shd w:val="clear" w:color="auto" w:fill="E7ECEF"/>
          </w:tcPr>
          <w:p>
            <w:r/>
            <w:r>
              <w:rPr>
                <w:b/>
                <w:sz w:val="16"/>
              </w:rPr>
              <w:t>조치</w:t>
            </w:r>
          </w:p>
        </w:tc>
        <w:tc>
          <w:tcPr>
            <w:tcW w:type="dxa" w:w="1891"/>
            <w:shd w:val="clear" w:color="auto" w:fill="E7ECEF"/>
          </w:tcPr>
          <w:p>
            <w:r/>
            <w:r>
              <w:rPr>
                <w:b/>
                <w:sz w:val="16"/>
              </w:rPr>
              <w:t>담당 측</w:t>
            </w:r>
          </w:p>
        </w:tc>
        <w:tc>
          <w:tcPr>
            <w:tcW w:type="dxa" w:w="1576"/>
            <w:shd w:val="clear" w:color="auto" w:fill="E7ECEF"/>
          </w:tcPr>
          <w:p>
            <w:r/>
            <w:r>
              <w:rPr>
                <w:b/>
                <w:sz w:val="16"/>
              </w:rPr>
              <w:t>담당자</w:t>
            </w:r>
          </w:p>
        </w:tc>
        <w:tc>
          <w:tcPr>
            <w:tcW w:type="dxa" w:w="1366"/>
            <w:shd w:val="clear" w:color="auto" w:fill="E7ECEF"/>
          </w:tcPr>
          <w:p>
            <w:r/>
            <w:r>
              <w:rPr>
                <w:b/>
                <w:sz w:val="16"/>
              </w:rPr>
              <w:t>기한(YYYY-MM-DD)</w:t>
            </w:r>
          </w:p>
        </w:tc>
        <w:tc>
          <w:tcPr>
            <w:tcW w:type="dxa" w:w="2627"/>
            <w:shd w:val="clear" w:color="auto" w:fill="E7ECEF"/>
          </w:tcPr>
          <w:p>
            <w:r/>
            <w:r>
              <w:rPr>
                <w:b/>
                <w:sz w:val="16"/>
              </w:rPr>
              <w:t>완료 확인</w:t>
            </w:r>
          </w:p>
        </w:tc>
        <w:tc>
          <w:tcPr>
            <w:tcW w:type="dxa" w:w="1261"/>
            <w:shd w:val="clear" w:color="auto" w:fill="E7ECEF"/>
          </w:tcPr>
          <w:p>
            <w:r/>
            <w:r>
              <w:rPr>
                <w:b/>
                <w:sz w:val="16"/>
              </w:rPr>
              <w:t>연결된 발견 사항</w:t>
            </w:r>
          </w:p>
        </w:tc>
      </w:tr>
      <w:tr>
        <w:trPr>
          <w:trHeight w:val="34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3415"/>
          </w:tcPr>
          <w:p>
            <w:r/>
            <w:r>
              <w:rPr>
                <w:b w:val="0"/>
                <w:sz w:val="16"/>
              </w:rPr>
              <w:t>기계 23의 보충 혼합기 비율 확인</w:t>
            </w:r>
          </w:p>
        </w:tc>
        <w:tc>
          <w:tcPr>
            <w:tcW w:type="dxa" w:w="1891"/>
          </w:tcPr>
          <w:p>
            <w:r/>
            <w:r>
              <w:rPr>
                <w:b w:val="0"/>
                <w:sz w:val="16"/>
              </w:rPr>
              <w:t>[x] 고객  [ ] 공급사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  <w:t>정비 책임자</w:t>
            </w:r>
          </w:p>
        </w:tc>
        <w:tc>
          <w:tcPr>
            <w:tcW w:type="dxa" w:w="1366"/>
          </w:tcPr>
          <w:p>
            <w:r/>
            <w:r>
              <w:rPr>
                <w:b w:val="0"/>
                <w:sz w:val="16"/>
              </w:rPr>
              <w:t>2026-11-19</w:t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  <w:t>1교대 뒤 측정값 6~8 %</w:t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  <w:t>4b-1</w:t>
            </w:r>
          </w:p>
        </w:tc>
      </w:tr>
      <w:tr>
        <w:trPr>
          <w:trHeight w:val="340"/>
        </w:trPr>
        <w:tc>
          <w:tcPr>
            <w:tcW w:type="dxa" w:w="840"/>
          </w:tcPr>
          <w:p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3415"/>
          </w:tcPr>
          <w:p>
            <w:r/>
            <w:r>
              <w:rPr>
                <w:b w:val="0"/>
                <w:sz w:val="16"/>
              </w:rPr>
              <w:t>기계 27과 28 시료 채취</w:t>
            </w:r>
          </w:p>
        </w:tc>
        <w:tc>
          <w:tcPr>
            <w:tcW w:type="dxa" w:w="1891"/>
          </w:tcPr>
          <w:p>
            <w:r/>
            <w:r>
              <w:rPr>
                <w:b w:val="0"/>
                <w:sz w:val="16"/>
              </w:rPr>
              <w:t>[ ] 고객  [x] 공급사</w:t>
            </w:r>
          </w:p>
        </w:tc>
        <w:tc>
          <w:tcPr>
            <w:tcW w:type="dxa" w:w="1576"/>
          </w:tcPr>
          <w:p>
            <w:r/>
            <w:r>
              <w:rPr>
                <w:b w:val="0"/>
                <w:sz w:val="16"/>
              </w:rPr>
              <w:t>J. Lee</w:t>
            </w:r>
          </w:p>
        </w:tc>
        <w:tc>
          <w:tcPr>
            <w:tcW w:type="dxa" w:w="1366"/>
          </w:tcPr>
          <w:p>
            <w:r>
              <w:t>재가동 뒤 1주일 안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2627"/>
          </w:tcPr>
          <w:p>
            <w:r/>
            <w:r>
              <w:rPr>
                <w:b w:val="0"/>
                <w:sz w:val="16"/>
              </w:rPr>
              <w:t>섹션 3에 행 추가</w:t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sz w:val="16"/>
              </w:rPr>
              <w:t>5</w:t>
            </w:r>
          </w:p>
        </w:tc>
      </w:tr>
    </w:tbl>
    <w:p>
      <w:r>
        <w:rPr>
          <w:b/>
        </w:rPr>
        <w:t>직전 보고서의 조치</w:t>
      </w:r>
    </w:p>
    <w:tbl>
      <w:tblPr>
        <w:tblStyle w:val="TableGrid"/>
        <w:tblW w:type="dxa" w:w="12982"/>
        <w:jc w:val="center"/>
        <w:tblLook w:firstColumn="1" w:firstRow="1" w:lastColumn="0" w:lastRow="0" w:noHBand="0" w:noVBand="1" w:val="04A0"/>
        <w:tblLayout w:type="fixed"/>
      </w:tblPr>
      <w:tblGrid>
        <w:gridCol w:w="3245"/>
        <w:gridCol w:w="3245"/>
        <w:gridCol w:w="3245"/>
        <w:gridCol w:w="3245"/>
      </w:tblGrid>
      <w:tr>
        <w:trPr>
          <w:tblHeader w:val="true"/>
        </w:trPr>
        <w:tc>
          <w:tcPr>
            <w:tcW w:type="dxa" w:w="5255"/>
            <w:shd w:val="clear" w:color="auto" w:fill="E7ECEF"/>
          </w:tcPr>
          <w:p>
            <w:r/>
            <w:r>
              <w:rPr>
                <w:b/>
                <w:sz w:val="16"/>
              </w:rPr>
              <w:t>조치</w:t>
            </w:r>
          </w:p>
        </w:tc>
        <w:tc>
          <w:tcPr>
            <w:tcW w:type="dxa" w:w="2102"/>
            <w:shd w:val="clear" w:color="auto" w:fill="E7ECEF"/>
          </w:tcPr>
          <w:p>
            <w:r/>
            <w:r>
              <w:rPr>
                <w:b/>
                <w:sz w:val="16"/>
              </w:rPr>
              <w:t>담당자</w:t>
            </w:r>
          </w:p>
        </w:tc>
        <w:tc>
          <w:tcPr>
            <w:tcW w:type="dxa" w:w="2364"/>
            <w:shd w:val="clear" w:color="auto" w:fill="E7ECEF"/>
          </w:tcPr>
          <w:p>
            <w:r/>
            <w:r>
              <w:rPr>
                <w:b/>
                <w:sz w:val="16"/>
              </w:rPr>
              <w:t>상태</w:t>
            </w:r>
          </w:p>
        </w:tc>
        <w:tc>
          <w:tcPr>
            <w:tcW w:type="dxa" w:w="3258"/>
            <w:shd w:val="clear" w:color="auto" w:fill="E7ECEF"/>
          </w:tcPr>
          <w:p>
            <w:r/>
            <w:r>
              <w:rPr>
                <w:b/>
                <w:sz w:val="16"/>
              </w:rPr>
              <w:t>근거</w:t>
            </w:r>
          </w:p>
        </w:tc>
      </w:tr>
      <w:tr>
        <w:trPr>
          <w:trHeight w:val="340"/>
        </w:trPr>
        <w:tc>
          <w:tcPr>
            <w:tcW w:type="dxa" w:w="5255"/>
          </w:tcPr>
          <w:p>
            <w:r/>
            <w:r>
              <w:rPr>
                <w:b w:val="0"/>
                <w:sz w:val="16"/>
              </w:rPr>
              <w:t>중앙 시스템 스키머 수리(보고서 TS-0412)</w:t>
            </w:r>
          </w:p>
        </w:tc>
        <w:tc>
          <w:tcPr>
            <w:tcW w:type="dxa" w:w="2102"/>
          </w:tcPr>
          <w:p>
            <w:r/>
            <w:r>
              <w:rPr>
                <w:b w:val="0"/>
                <w:sz w:val="16"/>
              </w:rPr>
              <w:t>정비 책임자</w:t>
            </w:r>
          </w:p>
        </w:tc>
        <w:tc>
          <w:tcPr>
            <w:tcW w:type="dxa" w:w="2364"/>
          </w:tcPr>
          <w:p>
            <w:r/>
            <w:r>
              <w:rPr>
                <w:b w:val="0"/>
                <w:sz w:val="16"/>
              </w:rPr>
              <w:t>[x] 완료  [ ] 미결</w:t>
            </w:r>
          </w:p>
        </w:tc>
        <w:tc>
          <w:tcPr>
            <w:tcW w:type="dxa" w:w="3258"/>
          </w:tcPr>
          <w:p>
            <w:r/>
            <w:r>
              <w:rPr>
                <w:b w:val="0"/>
                <w:sz w:val="16"/>
              </w:rPr>
              <w:t>사진 12</w:t>
            </w:r>
          </w:p>
        </w:tc>
      </w:tr>
    </w:tbl>
    <w:p/>
    <w:sectPr w:rsidR="00FC693F" w:rsidRPr="0006063C" w:rsidSect="00034616">
      <w:footerReference w:type="default" r:id="rId9"/>
      <w:pgSz w:w="16838" w:h="11906" w:orient="landscape"/>
      <w:pgMar w:top="1134" w:right="1928" w:bottom="1134" w:left="19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F66"/>
        <w:sz w:val="16"/>
      </w:rPr>
      <w:t>서식 출처: www.lubinpla.com/ko/post/technical-service-visit-report-template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  <w:lang w:eastAsia="ko-KR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  <w:lang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Malgun Gothic"/>
      <w:b/>
      <w:bCs/>
      <w:color w:val="365F91" w:themeColor="accent1" w:themeShade="BF"/>
      <w:sz w:val="28"/>
      <w:szCs w:val="28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Malgun Gothic"/>
      <w:b/>
      <w:bCs/>
      <w:color w:val="4F81BD" w:themeColor="accent1"/>
      <w:sz w:val="26"/>
      <w:szCs w:val="26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Malgun Gothic"/>
      <w:b/>
      <w:bCs/>
      <w:color w:val="4F81BD" w:themeColor="accent1"/>
      <w:lang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  <w:lang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Malgun Gothic"/>
      <w:color w:val="243F60" w:themeColor="accent1" w:themeShade="7F"/>
      <w:lang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Malgun Gothic"/>
      <w:i/>
      <w:iCs/>
      <w:color w:val="243F60" w:themeColor="accent1" w:themeShade="7F"/>
      <w:lang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lang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Malgun Gothic"/>
      <w:color w:val="4F81BD" w:themeColor="accent1"/>
      <w:sz w:val="20"/>
      <w:szCs w:val="20"/>
      <w:lang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eastAsia="Malgun Gothic"/>
      <w:lang w:eastAsia="ko-KR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Malgun Gothic"/>
      <w:color w:val="17365D" w:themeColor="text2" w:themeShade="BF"/>
      <w:spacing w:val="5"/>
      <w:kern w:val="28"/>
      <w:sz w:val="52"/>
      <w:szCs w:val="52"/>
      <w:lang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eastAsia="Malgun Gothic"/>
      <w:lang w:eastAsia="ko-KR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eastAsia="Malgun Gothic"/>
      <w:lang w:eastAsia="ko-KR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eastAsia="Malgun Gothic"/>
      <w:lang w:eastAsia="ko-KR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eastAsia="Malgun Gothic"/>
      <w:sz w:val="16"/>
      <w:szCs w:val="16"/>
      <w:lang w:eastAsia="ko-KR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eastAsia="Malgun Gothic"/>
      <w:lang w:eastAsia="ko-KR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eastAsia="Malgun Gothic"/>
      <w:lang w:eastAsia="ko-KR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eastAsia="Malgun Gothic"/>
      <w:lang w:eastAsia="ko-KR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eastAsia="Malgun Gothic"/>
      <w:lang w:eastAsia="ko-K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eastAsia="Malgun Gothic"/>
      <w:lang w:eastAsia="ko-KR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eastAsia="Malgun Gothic"/>
      <w:lang w:eastAsia="ko-KR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eastAsia="Malgun Gothic"/>
      <w:lang w:eastAsia="ko-KR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eastAsia="Malgun Gothic"/>
      <w:lang w:eastAsia="ko-KR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eastAsia="Malgun Gothic"/>
      <w:lang w:eastAsia="ko-KR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eastAsia="Malgun Gothic"/>
      <w:lang w:eastAsia="ko-KR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eastAsia="Malgun Gothic"/>
      <w:lang w:eastAsia="ko-KR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eastAsia="Malgun Gothic"/>
      <w:lang w:eastAsia="ko-KR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  <w:lang w:eastAsia="ko-K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eastAsia="Malgun Gothic"/>
      <w:i/>
      <w:iCs/>
      <w:color w:val="000000" w:themeColor="text1"/>
      <w:lang w:eastAsia="ko-KR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eastAsia="Malgun Gothic"/>
      <w:b/>
      <w:bCs/>
      <w:color w:val="4F81BD" w:themeColor="accent1"/>
      <w:sz w:val="18"/>
      <w:szCs w:val="18"/>
      <w:lang w:eastAsia="ko-KR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Malgun Gothic"/>
      <w:b/>
      <w:bCs/>
      <w:i/>
      <w:iCs/>
      <w:color w:val="4F81BD" w:themeColor="accent1"/>
      <w:lang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eastAsia="Malgun Gothic"/>
      <w:lang w:eastAsia="ko-KR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기술 지원 방문 보고서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