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Checklist to verify an AI answer about chemical product data</w:t>
      </w:r>
    </w:p>
    <w:p>
      <w:pPr>
        <w:pStyle w:val="Heading2"/>
      </w:pPr>
      <w:r>
        <w:t>Instructions</w:t>
      </w:r>
    </w:p>
    <w:p>
      <w:pPr>
        <w:pStyle w:val="ListNumber"/>
      </w:pPr>
      <w:r>
        <w:t>Use one form for one AI answer about a named chemical product, before any value, identifier or test method from it reaches a customer, a specification, a safety decision or a purchase order.</w:t>
      </w:r>
    </w:p>
    <w:p>
      <w:pPr>
        <w:pStyle w:val="ListNumber"/>
      </w:pPr>
      <w:r>
        <w:t>Have the primary documents at hand: the current SDS and TDS for the same product and grade, the certificate of analysis if a lot is involved, and the publisher's page for each cited standard.</w:t>
      </w:r>
    </w:p>
    <w:p>
      <w:pPr>
        <w:pStyle w:val="ListNumber"/>
      </w:pPr>
      <w:r>
        <w:t>Work through items 1 to 16 in order. A failed identity item (1 to 4) makes later items meaningless.</w:t>
      </w:r>
    </w:p>
    <w:p>
      <w:pPr>
        <w:pStyle w:val="ListNumber"/>
      </w:pPr>
      <w:r>
        <w:t>Mark each item [x] Pass, Fail or N/A. An N/A item needs a reason, for example "no test method cited".</w:t>
      </w:r>
    </w:p>
    <w:p>
      <w:pPr>
        <w:pStyle w:val="ListNumber"/>
      </w:pPr>
      <w:r>
        <w:t>Write a corrected value next to the failed item, with its source document. Do not edit the AI answer in place.</w:t>
      </w:r>
    </w:p>
    <w:p>
      <w:pPr>
        <w:pStyle w:val="ListNumber"/>
      </w:pPr>
      <w:r>
        <w:t>Record one decision in section 6: use, use after correction, or reject. Escalate to a qualified person for hazard classification, regulatory status, compatibility or conflicting primary documents.</w:t>
      </w:r>
    </w:p>
    <w:p>
      <w:pPr>
        <w:pStyle w:val="ListNumber"/>
      </w:pPr>
      <w:r>
        <w:t>Section 8 is an illustrative filled example with invented product data. It is not part of the blank form.</w:t>
      </w:r>
    </w:p>
    <w:p>
      <w:pPr>
        <w:pStyle w:val="Heading2"/>
      </w:pPr>
      <w:r>
        <w:t>1. Answer details</w:t>
      </w:r>
    </w:p>
    <w:p>
      <w:r>
        <w:t>Date checked (YYYY-MM-DD): ____________________________________________________________</w:t>
      </w:r>
    </w:p>
    <w:p>
      <w:r>
        <w:t>AI tool and version: ____________________________________________________________</w:t>
      </w:r>
    </w:p>
    <w:p>
      <w:r>
        <w:t>Question asked: ____________________________________________________________</w:t>
      </w:r>
    </w:p>
    <w:p>
      <w:r>
        <w:t>_____________________________________________________________________________________</w:t>
      </w:r>
    </w:p>
    <w:p>
      <w:r>
        <w:t>AI answer text (paste or attach): 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r>
        <w:t>Who will use the answer, and for what: ____________________________________________________________</w:t>
      </w:r>
    </w:p>
    <w:p>
      <w:pPr>
        <w:pStyle w:val="Heading2"/>
      </w:pPr>
      <w:r>
        <w:t>2. Identity (items 1 to 4)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Check item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How to verify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Reject (or correct) if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Result and note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1. Product name and grade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Label and SDS section 1 product identifier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It names another grade or only a product family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2. CAS RN format and check digit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Up to 10 digits in three hyphenated parts; last digit is a check digit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check digit fails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3. CAS RN belongs to the substance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CAS Common Chemistry or SDS section 3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number designates another substance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4. Molecular formula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Compare with the CAS record; a formula alone does not identify a substance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It conflicts with the CAS record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</w:tbl>
    <w:p/>
    <w:p>
      <w:pPr>
        <w:pStyle w:val="Heading2"/>
      </w:pPr>
      <w:r>
        <w:t>3. Values and units (items 5 to 9)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Check item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How to verify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Reject (or correct) if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Result and note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5. Unit on every value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A value is a number and a unit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A value used for a decision has no unit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6. Basis of content values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Mass, volume or amount fraction named (%, ppm)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A limit is compared on a different basis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7. Test condition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Temperature or other condition stated with the value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Values at different conditions are compared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8. Typical, limit or lot result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TDS values are typical, not specifications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A typical value is presented as a guarantee (correct it)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9. Value in the cited document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Find the value with the same unit and condition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document does not contain it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</w:tbl>
    <w:p/>
    <w:p>
      <w:pPr>
        <w:pStyle w:val="Heading2"/>
      </w:pPr>
      <w:r>
        <w:t>4. Test methods (items 10 to 13)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Check item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How to verify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Reject (or correct) if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Result and note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10. Standard exists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Publisher's page for the number and title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No standard has that number and title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11. Edition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Publisher status (Active, Historical, Withdrawn)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edition does not exist, or differs from the one the specification fixes (correct it)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12. Scope covers the sample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Scope and range on the publisher page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material or range is outside the scope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13. Method measures the property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Property and unit in the standard's title and scope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It mixes properties, such as dynamic and kinematic viscosity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</w:tbl>
    <w:p/>
    <w:p>
      <w:pPr>
        <w:pStyle w:val="Heading2"/>
      </w:pPr>
      <w:r>
        <w:t>5. Sources (items 14 to 16)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154"/>
            <w:shd w:val="clear" w:color="auto" w:fill="E7E6E6"/>
          </w:tcPr>
          <w:p>
            <w:r>
              <w:rPr>
                <w:b/>
                <w:sz w:val="18"/>
              </w:rPr>
              <w:t>Check item</w:t>
            </w:r>
          </w:p>
        </w:tc>
        <w:tc>
          <w:tcPr>
            <w:tcW w:type="dxa" w:w="2494"/>
            <w:shd w:val="clear" w:color="auto" w:fill="E7E6E6"/>
          </w:tcPr>
          <w:p>
            <w:r>
              <w:rPr>
                <w:b/>
                <w:sz w:val="18"/>
              </w:rPr>
              <w:t>How to verify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Reject (or correct) if</w:t>
            </w:r>
          </w:p>
        </w:tc>
        <w:tc>
          <w:tcPr>
            <w:tcW w:type="dxa" w:w="2721"/>
            <w:shd w:val="clear" w:color="auto" w:fill="E7E6E6"/>
          </w:tcPr>
          <w:p>
            <w:r>
              <w:rPr>
                <w:b/>
                <w:sz w:val="18"/>
              </w:rPr>
              <w:t>Result and note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14. Source exists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Open the document itself, not a page that mentions it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It cannot be found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15. Source says the claim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Find the sentence or table cell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The source is silent or says otherwise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  <w:t>16. Current revision, same product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SDS section 16 revision date; label identifier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  <w:t>A newer revision differs, or the product or grade differs</w:t>
            </w:r>
          </w:p>
        </w:tc>
        <w:tc>
          <w:tcPr>
            <w:tcW w:type="dxa" w:w="2721"/>
          </w:tcPr>
          <w:p>
            <w:r>
              <w:rPr>
                <w:sz w:val="18"/>
              </w:rPr>
              <w:t>[ ] Pass  [ ] Fail  [ ] N/A</w:t>
              <w:br/>
              <w:t>Document checked:</w:t>
              <w:br/>
              <w:br/>
              <w:t>Note or corrected value:</w:t>
              <w:br/>
              <w:br/>
            </w:r>
          </w:p>
        </w:tc>
      </w:tr>
    </w:tbl>
    <w:p/>
    <w:p>
      <w:pPr>
        <w:pStyle w:val="Heading3"/>
      </w:pPr>
      <w:r>
        <w:t>Values recorded from the answer (for items 5 to 9)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Property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b/>
                <w:sz w:val="18"/>
              </w:rPr>
              <w:t>Value and unit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Basis and test condition (°C)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Status (typical, limit, lot) and document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6. Decision</w:t>
      </w:r>
    </w:p>
    <w:p>
      <w:r>
        <w:t>[ ] Use: all 16 items pass or are N/A with a reason</w:t>
      </w:r>
    </w:p>
    <w:p>
      <w:r>
        <w:t>[ ] Use after correction: the fact is confirmed, corrected values and sources are written next to the items</w:t>
      </w:r>
    </w:p>
    <w:p>
      <w:r>
        <w:t>[ ] Reject: identity wrong, a source missing or silent, or a value needed for the decision has no unit, basis or condition</w:t>
      </w:r>
    </w:p>
    <w:p>
      <w:r>
        <w:t>[ ] Escalate to a qualified person: hazard classification, regulatory status, compatibility, or primary documents disagree</w:t>
      </w:r>
    </w:p>
    <w:p>
      <w:r>
        <w:t>Reason: ____________________________________________________________</w:t>
      </w:r>
    </w:p>
    <w:p>
      <w:r>
        <w:t>_____________________________________________________________________________________</w:t>
      </w:r>
    </w:p>
    <w:p>
      <w:r>
        <w:t>_____________________________________________________________________________________</w:t>
      </w:r>
    </w:p>
    <w:p>
      <w:pPr>
        <w:pStyle w:val="Heading2"/>
      </w:pPr>
      <w:r>
        <w:t>7. Sign-off</w:t>
      </w:r>
    </w:p>
    <w:p>
      <w:r>
        <w:t>Checked by (name and role): ____________________________________________________________</w:t>
      </w:r>
    </w:p>
    <w:p>
      <w:r>
        <w:t>Date (YYYY-MM-DD): ____________________________________________________________</w:t>
      </w:r>
    </w:p>
    <w:p>
      <w:r>
        <w:t>Corrected values sent to: ____________________________________________________________</w:t>
      </w:r>
    </w:p>
    <w:p>
      <w:r>
        <w:t>Where this form is filed: ____________________________________________________________</w:t>
      </w:r>
    </w:p>
    <w:p>
      <w:r>
        <w:br w:type="page"/>
      </w:r>
    </w:p>
    <w:p>
      <w:pPr>
        <w:pStyle w:val="Heading2"/>
      </w:pPr>
      <w:r>
        <w:t>8. Illustrative example (invented data, not part of the form)</w:t>
      </w:r>
    </w:p>
    <w:p>
      <w:r>
        <w:t>The product, CAS number, values and document below are invented to show how the form is filled.</w:t>
      </w:r>
    </w:p>
    <w:p>
      <w:r>
        <w:t>AI answer: "Product X (CAS 12345-67-8) has a kinematic viscosity of 46 cSt per ASTM D445-06, so it meets your 50 maximum. Source: Product X TDS, 2019."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51"/>
            <w:shd w:val="clear" w:color="auto" w:fill="E7E6E6"/>
          </w:tcPr>
          <w:p>
            <w:r>
              <w:rPr>
                <w:b/>
                <w:sz w:val="18"/>
              </w:rPr>
              <w:t>Item</w:t>
            </w:r>
          </w:p>
        </w:tc>
        <w:tc>
          <w:tcPr>
            <w:tcW w:type="dxa" w:w="1134"/>
            <w:shd w:val="clear" w:color="auto" w:fill="E7E6E6"/>
          </w:tcPr>
          <w:p>
            <w:r>
              <w:rPr>
                <w:b/>
                <w:sz w:val="18"/>
              </w:rPr>
              <w:t>Result</w:t>
            </w:r>
          </w:p>
        </w:tc>
        <w:tc>
          <w:tcPr>
            <w:tcW w:type="dxa" w:w="5953"/>
            <w:shd w:val="clear" w:color="auto" w:fill="E7E6E6"/>
          </w:tcPr>
          <w:p>
            <w:r>
              <w:rPr>
                <w:b/>
                <w:sz w:val="18"/>
              </w:rPr>
              <w:t>Note (illustrative)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2. CAS RN check digit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Digits 1234567 times 1 to 7 from the right sum to 84; check digit should be 4, not 8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5. Unit on every value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The limit "50 maximum" has no unit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6. Basis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N/A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No content value in the answer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7. Test condition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No temperature given for 46 cSt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8. Typical, limit or lot result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A TDS value is typical, not a lot result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11. Edition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D445-06 exists but is Historical; the specification's edition decides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14-15. Source exists, says the claim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Open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Current TDS must be opened to confirm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16. Current revision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Fail</w:t>
            </w:r>
          </w:p>
        </w:tc>
        <w:tc>
          <w:tcPr>
            <w:tcW w:type="dxa" w:w="5953"/>
          </w:tcPr>
          <w:p>
            <w:r>
              <w:rPr>
                <w:sz w:val="18"/>
              </w:rPr>
              <w:t>Cited TDS dated 2019; open the current revision held</w:t>
            </w:r>
          </w:p>
        </w:tc>
      </w:tr>
    </w:tbl>
    <w:p/>
    <w:p>
      <w:r>
        <w:t>Decision (illustrative): [x] Reject. Identity is wrong, the source is unconfirmed, and the comparison with the limit cannot be made from the answer as written.</w:t>
      </w:r>
    </w:p>
    <w:sectPr w:rsidR="00FC693F" w:rsidRPr="0006063C" w:rsidSect="00034616">
      <w:footerReference w:type="default" r:id="rId9"/>
      <w:pgSz w:w="11906" w:h="16838"/>
      <w:pgMar w:top="1701" w:right="1134" w:bottom="1701" w:left="113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www.lubinpla.com/post/verify-ai-answer-chemical-data-checklist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